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96621A">
              <w:rPr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442C20B7" w:rsidR="008E47CA" w:rsidRPr="00D41DAB" w:rsidRDefault="00E50A1A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E112C7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v RPVS, resp. nie je </w:t>
            </w:r>
            <w:r w:rsidR="00DE1711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3"/>
            </w:r>
          </w:p>
        </w:tc>
        <w:bookmarkStart w:id="0" w:name="_GoBack"/>
        <w:bookmarkEnd w:id="0"/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D9D9D9" w:themeFill="background1" w:themeFillShade="D9"/>
          </w:tcPr>
          <w:p w14:paraId="3B8275DA" w14:textId="5A4A9A17" w:rsidR="0084544E" w:rsidRPr="0096621A" w:rsidRDefault="00065D35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zálohové platby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5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0300B85F" w:rsidR="0014734F" w:rsidRPr="0096621A" w:rsidRDefault="0014734F" w:rsidP="005B230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Ak sú prostriedky mechanizmu poskytované systémom </w:t>
            </w:r>
            <w:r w:rsidR="005B2305">
              <w:rPr>
                <w:rFonts w:asciiTheme="minorHAnsi" w:hAnsiTheme="minorHAnsi" w:cstheme="minorHAnsi"/>
                <w:sz w:val="20"/>
                <w:szCs w:val="20"/>
              </w:rPr>
              <w:t>zálohových platieb</w:t>
            </w: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5A959E9" w14:textId="65D93F1C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lastRenderedPageBreak/>
              <w:t xml:space="preserve">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0A5D210" w14:textId="4DFE3673" w:rsidR="000879B8" w:rsidRDefault="00EA7DEA" w:rsidP="00F545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="00D47C46"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>zmeny štatutárneho orgánu žiadateľa, resp. v prípade, ak žiadateľ splnomocní inú osobu na konanie v jej mene a predloží plnomocenstvo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predkladá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za:</w:t>
            </w:r>
          </w:p>
          <w:p w14:paraId="025E1958" w14:textId="6F04FCBC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nový štatutárny orgán žiadateľa, resp. </w:t>
            </w:r>
          </w:p>
          <w:p w14:paraId="40AD9E5E" w14:textId="1CD01470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splnomocnenú osobu</w:t>
            </w:r>
          </w:p>
          <w:p w14:paraId="0BC93E8E" w14:textId="5A96DE50" w:rsidR="00BF2D02" w:rsidRPr="003E1950" w:rsidRDefault="00BF2D02" w:rsidP="000879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950">
              <w:rPr>
                <w:rFonts w:asciiTheme="minorHAnsi" w:hAnsiTheme="minorHAnsi" w:cstheme="minorHAnsi"/>
                <w:b/>
                <w:sz w:val="20"/>
                <w:szCs w:val="20"/>
              </w:rPr>
              <w:t>aj:</w:t>
            </w:r>
          </w:p>
          <w:p w14:paraId="6ABD498F" w14:textId="544F377E" w:rsid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E75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D64A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E75FEB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E75FEB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, alebo</w:t>
            </w:r>
          </w:p>
          <w:p w14:paraId="1E282C06" w14:textId="2F05F7A4" w:rsidR="00D47C46" w:rsidRP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alebo doklad rovnocennej dôkaznej hodnoty z domovskej krajiny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(relevantné pre osoby, ktoré nie sú štátnymi občanmi SR</w:t>
            </w:r>
            <w:r w:rsidR="0095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 osoby, ktoré sú štátnymi občanmi SR, ale neposkytli údaje potrebné na vyžiadanie výpisu z registra trestov</w:t>
            </w:r>
            <w:r w:rsidR="00955344">
              <w:t xml:space="preserve"> </w:t>
            </w:r>
            <w:r w:rsidR="00955344" w:rsidRPr="00955344">
              <w:rPr>
                <w:rFonts w:asciiTheme="minorHAnsi" w:hAnsiTheme="minorHAnsi" w:cstheme="minorHAnsi"/>
                <w:bCs/>
                <w:sz w:val="20"/>
                <w:szCs w:val="20"/>
              </w:rPr>
              <w:t>a pre právnické osoby so sídlom mimo SR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Výpis z registra trestov SR nesmie byť starší ako 30 kalendárnych dní ku dňu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poskytnutia 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 prípade osôb, ktoré nie sú občanmi SR, nesmie byť výpis z registra trestov domovskej krajiny, resp. doklad rovnocennej dôkaznej hodnoty z domovskej krajiny starší ako 3 mesiace ku dňu predloženia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01C39CF8" w:rsidR="00DC51DC" w:rsidRPr="00E60793" w:rsidRDefault="00DC51DC" w:rsidP="00DF6CB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prostriedkov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5938F70" w14:textId="64BE9E16" w:rsidR="00DC51DC" w:rsidRPr="00A74AFB" w:rsidRDefault="00DC51DC" w:rsidP="006804E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Získal </w:t>
            </w:r>
            <w:r w:rsidR="002B1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už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podporu </w:t>
            </w:r>
            <w:r w:rsidR="00A07F98" w:rsidRPr="00A07F98">
              <w:rPr>
                <w:rFonts w:asciiTheme="minorHAnsi" w:hAnsiTheme="minorHAnsi" w:cstheme="minorHAnsi"/>
                <w:b/>
                <w:sz w:val="20"/>
                <w:szCs w:val="20"/>
              </w:rPr>
              <w:t>na realizáciu projektu</w:t>
            </w:r>
            <w:r w:rsidR="00A07F98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1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 prostriedkov mechanizmu alebo 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 iných verejných </w:t>
            </w:r>
            <w:r w:rsidR="000F617E">
              <w:rPr>
                <w:rFonts w:asciiTheme="minorHAnsi" w:hAnsiTheme="minorHAnsi" w:cstheme="minorHAnsi"/>
                <w:b/>
                <w:sz w:val="20"/>
                <w:szCs w:val="20"/>
              </w:rPr>
              <w:t>prostriedkov</w:t>
            </w:r>
            <w:r w:rsidR="00A07F9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5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60D7626" w14:textId="76D4419B" w:rsidR="00DC51DC" w:rsidRPr="00E60793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1D695CE3" w:rsidR="00DC51DC" w:rsidRPr="00ED1248" w:rsidRDefault="00E947C4" w:rsidP="009B6E5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1834B8A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5CE58E2" w14:textId="66714BA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DC51DC" w:rsidRPr="0096621A" w14:paraId="79039687" w14:textId="77777777" w:rsidTr="00197A2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0A4454E" w14:textId="1DBB8CBF" w:rsidR="00DC51DC" w:rsidRPr="00BB15B0" w:rsidRDefault="00990E2E" w:rsidP="003A690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Čestne vyhlasujem, že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všetky informácie obsiahnuté v 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ho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správne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DC51DC" w:rsidRPr="008E47CA" w:rsidRDefault="00DC51DC" w:rsidP="00DE3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 w:rsidR="003A690A"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3075" w:type="pct"/>
            <w:gridSpan w:val="5"/>
          </w:tcPr>
          <w:p w14:paraId="412AD1C4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5"/>
          </w:tcPr>
          <w:p w14:paraId="519A589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5"/>
          </w:tcPr>
          <w:p w14:paraId="409BD5DF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DC51DC" w:rsidRPr="001D6E84" w:rsidRDefault="009A7CFA" w:rsidP="001D6E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5"/>
          </w:tcPr>
          <w:p w14:paraId="46444E92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C33C15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AD47C" w14:textId="77777777" w:rsidR="00C33C15" w:rsidRDefault="00C33C15" w:rsidP="009B6C34">
      <w:r>
        <w:separator/>
      </w:r>
    </w:p>
  </w:endnote>
  <w:endnote w:type="continuationSeparator" w:id="0">
    <w:p w14:paraId="249B6688" w14:textId="77777777" w:rsidR="00C33C15" w:rsidRDefault="00C33C15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62AAD543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7730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27730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12FB5" w14:textId="77777777" w:rsidR="00C33C15" w:rsidRDefault="00C33C15" w:rsidP="009B6C34">
      <w:r>
        <w:separator/>
      </w:r>
    </w:p>
  </w:footnote>
  <w:footnote w:type="continuationSeparator" w:id="0">
    <w:p w14:paraId="4D39B8C5" w14:textId="77777777" w:rsidR="00C33C15" w:rsidRDefault="00C33C15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36C68099" w14:textId="57C9EF7C" w:rsidR="00E112C7" w:rsidRPr="003F51E1" w:rsidRDefault="00E112C7" w:rsidP="004E40F1">
      <w:pPr>
        <w:pStyle w:val="Textpoznmkypodiarou"/>
        <w:jc w:val="both"/>
        <w:rPr>
          <w:rFonts w:ascii="Calibri" w:hAnsi="Calibr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 w:rsidR="005451AB">
        <w:rPr>
          <w:rFonts w:ascii="Calibri" w:hAnsi="Calibri"/>
          <w:sz w:val="16"/>
          <w:szCs w:val="16"/>
        </w:rPr>
        <w:t xml:space="preserve"> a zákona </w:t>
      </w:r>
      <w:r w:rsidR="005451AB" w:rsidRPr="005451AB">
        <w:rPr>
          <w:rFonts w:ascii="Calibri" w:hAnsi="Calibri"/>
          <w:sz w:val="16"/>
          <w:szCs w:val="16"/>
        </w:rPr>
        <w:t xml:space="preserve">č. 297/2008 Z. z. </w:t>
      </w:r>
      <w:r w:rsidR="005451AB" w:rsidRPr="005451AB">
        <w:rPr>
          <w:rFonts w:ascii="Calibri" w:hAnsi="Calibri"/>
          <w:sz w:val="16"/>
          <w:szCs w:val="16"/>
        </w:rPr>
        <w:t>o ochrane pred legalizáciou príjmov z trestnej činnosti a o ochrane pred financovaním terorizmu a o zmene a doplnení niektorých zákonov v znení neskorších predpisov</w:t>
      </w:r>
      <w:r w:rsidR="005451AB">
        <w:rPr>
          <w:rFonts w:ascii="Calibri" w:hAnsi="Calibri"/>
          <w:sz w:val="16"/>
          <w:szCs w:val="16"/>
        </w:rPr>
        <w:t>.</w:t>
      </w:r>
    </w:p>
  </w:footnote>
  <w:footnote w:id="3">
    <w:p w14:paraId="126B6B7F" w14:textId="78274051" w:rsidR="00F4280F" w:rsidRDefault="00F428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4">
    <w:p w14:paraId="06DF9446" w14:textId="5BFBA720" w:rsidR="006D48D5" w:rsidRDefault="006D48D5" w:rsidP="000879B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a nasledujúcich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1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5">
    <w:p w14:paraId="6D5E83F7" w14:textId="77777777" w:rsidR="00DD709B" w:rsidRDefault="00DD709B" w:rsidP="00DD70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6">
    <w:p w14:paraId="0F472090" w14:textId="78F53DFD" w:rsidR="00DC51DC" w:rsidRDefault="00DC51DC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 w:rsidR="00050B3E">
        <w:rPr>
          <w:rFonts w:ascii="Calibri" w:hAnsi="Calibri"/>
          <w:bCs/>
          <w:sz w:val="16"/>
          <w:szCs w:val="20"/>
        </w:rPr>
        <w:t>rozbaľovacom</w:t>
      </w:r>
      <w:proofErr w:type="spellEnd"/>
      <w:r w:rsidR="00050B3E"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7">
    <w:p w14:paraId="6649C8B1" w14:textId="20C1A7BC" w:rsidR="003A690A" w:rsidRDefault="003A690A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</w:t>
      </w:r>
      <w:r w:rsidR="000F0B50">
        <w:rPr>
          <w:rFonts w:ascii="Calibri" w:hAnsi="Calibri"/>
          <w:bCs/>
          <w:sz w:val="16"/>
        </w:rPr>
        <w:t>ČV</w:t>
      </w:r>
      <w:r w:rsidRPr="003A690A">
        <w:rPr>
          <w:rFonts w:ascii="Calibri" w:hAnsi="Calibri"/>
          <w:bCs/>
          <w:sz w:val="16"/>
        </w:rPr>
        <w:t xml:space="preserve"> </w:t>
      </w:r>
      <w:r w:rsidR="004F5DDC">
        <w:rPr>
          <w:rFonts w:ascii="Calibri" w:hAnsi="Calibri"/>
          <w:bCs/>
          <w:sz w:val="16"/>
        </w:rPr>
        <w:t xml:space="preserve">doplniť </w:t>
      </w:r>
      <w:r w:rsidR="006458D0">
        <w:rPr>
          <w:rFonts w:ascii="Calibri" w:hAnsi="Calibri"/>
          <w:bCs/>
          <w:sz w:val="16"/>
        </w:rPr>
        <w:t xml:space="preserve">a vyplniť </w:t>
      </w:r>
      <w:r w:rsidR="004F5DDC">
        <w:rPr>
          <w:rFonts w:ascii="Calibri" w:hAnsi="Calibri"/>
          <w:bCs/>
          <w:sz w:val="16"/>
        </w:rPr>
        <w:t xml:space="preserve">za </w:t>
      </w:r>
      <w:r w:rsidR="000F0B50">
        <w:rPr>
          <w:rFonts w:ascii="Calibri" w:hAnsi="Calibri"/>
          <w:bCs/>
          <w:sz w:val="16"/>
        </w:rPr>
        <w:t>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77777777" w:rsidR="009B328A" w:rsidRDefault="009B328A" w:rsidP="009B328A">
    <w:pPr>
      <w:pStyle w:val="Hlavika"/>
    </w:pPr>
    <w:r w:rsidRPr="009D7C43">
      <w:rPr>
        <w:noProof/>
        <w:lang w:val="sk-SK"/>
      </w:rPr>
      <w:drawing>
        <wp:inline distT="0" distB="0" distL="0" distR="0" wp14:anchorId="0EF490F8" wp14:editId="576A203B">
          <wp:extent cx="5729487" cy="463550"/>
          <wp:effectExtent l="0" t="0" r="5080" b="0"/>
          <wp:docPr id="5" name="Obrázok 5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3"/>
  </w:num>
  <w:num w:numId="5">
    <w:abstractNumId w:val="18"/>
  </w:num>
  <w:num w:numId="6">
    <w:abstractNumId w:val="21"/>
  </w:num>
  <w:num w:numId="7">
    <w:abstractNumId w:val="27"/>
  </w:num>
  <w:num w:numId="8">
    <w:abstractNumId w:val="22"/>
  </w:num>
  <w:num w:numId="9">
    <w:abstractNumId w:val="28"/>
  </w:num>
  <w:num w:numId="10">
    <w:abstractNumId w:val="6"/>
  </w:num>
  <w:num w:numId="11">
    <w:abstractNumId w:val="29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4"/>
  </w:num>
  <w:num w:numId="25">
    <w:abstractNumId w:val="19"/>
  </w:num>
  <w:num w:numId="26">
    <w:abstractNumId w:val="16"/>
  </w:num>
  <w:num w:numId="27">
    <w:abstractNumId w:val="23"/>
  </w:num>
  <w:num w:numId="28">
    <w:abstractNumId w:val="15"/>
  </w:num>
  <w:num w:numId="29">
    <w:abstractNumId w:val="11"/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306"/>
    <w:rsid w:val="00277AF9"/>
    <w:rsid w:val="00280F03"/>
    <w:rsid w:val="002832EB"/>
    <w:rsid w:val="0028536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6D71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A18E0"/>
    <w:rsid w:val="003A2A61"/>
    <w:rsid w:val="003A5BCF"/>
    <w:rsid w:val="003A6586"/>
    <w:rsid w:val="003A690A"/>
    <w:rsid w:val="003B10DC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20EA3"/>
    <w:rsid w:val="0042161F"/>
    <w:rsid w:val="00424F68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50EC"/>
    <w:rsid w:val="006067A2"/>
    <w:rsid w:val="0061089E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6080C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762F"/>
    <w:rsid w:val="00750CA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5DE2"/>
    <w:rsid w:val="00826E15"/>
    <w:rsid w:val="00827298"/>
    <w:rsid w:val="00830DD1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A70"/>
    <w:rsid w:val="00AB3A70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16F8"/>
    <w:rsid w:val="00B32A0C"/>
    <w:rsid w:val="00B32C3A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C02CC4"/>
    <w:rsid w:val="00C032B6"/>
    <w:rsid w:val="00C04FEF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2EFE"/>
    <w:rsid w:val="00D23F57"/>
    <w:rsid w:val="00D23FBC"/>
    <w:rsid w:val="00D27D6C"/>
    <w:rsid w:val="00D3118B"/>
    <w:rsid w:val="00D31AE3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41759"/>
    <w:rsid w:val="00F4280F"/>
    <w:rsid w:val="00F4324A"/>
    <w:rsid w:val="00F43E63"/>
    <w:rsid w:val="00F44CD7"/>
    <w:rsid w:val="00F456EA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budget/edes/index_en.c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071601"/>
    <w:rsid w:val="000F4DB1"/>
    <w:rsid w:val="00144A28"/>
    <w:rsid w:val="00193050"/>
    <w:rsid w:val="00314905"/>
    <w:rsid w:val="003868DD"/>
    <w:rsid w:val="00427C0B"/>
    <w:rsid w:val="00442DBC"/>
    <w:rsid w:val="004549FF"/>
    <w:rsid w:val="004D267D"/>
    <w:rsid w:val="00601E58"/>
    <w:rsid w:val="00666E10"/>
    <w:rsid w:val="006C4E62"/>
    <w:rsid w:val="006E638F"/>
    <w:rsid w:val="007531EC"/>
    <w:rsid w:val="007628B9"/>
    <w:rsid w:val="00806CA1"/>
    <w:rsid w:val="0085597A"/>
    <w:rsid w:val="00897E39"/>
    <w:rsid w:val="008E79B7"/>
    <w:rsid w:val="00922167"/>
    <w:rsid w:val="009B533E"/>
    <w:rsid w:val="009C3A7A"/>
    <w:rsid w:val="009C43C7"/>
    <w:rsid w:val="00A26271"/>
    <w:rsid w:val="00A5353F"/>
    <w:rsid w:val="00AF3528"/>
    <w:rsid w:val="00B16523"/>
    <w:rsid w:val="00B53BAC"/>
    <w:rsid w:val="00C86580"/>
    <w:rsid w:val="00CD7DA6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E638F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EDA0-32F8-4183-A286-76F50220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10</cp:revision>
  <cp:lastPrinted>2017-04-13T06:18:00Z</cp:lastPrinted>
  <dcterms:created xsi:type="dcterms:W3CDTF">2023-04-17T09:06:00Z</dcterms:created>
  <dcterms:modified xsi:type="dcterms:W3CDTF">2023-04-18T07:48:00Z</dcterms:modified>
</cp:coreProperties>
</file>