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12"/>
        <w:gridCol w:w="1134"/>
        <w:gridCol w:w="1134"/>
        <w:gridCol w:w="3686"/>
      </w:tblGrid>
      <w:tr w:rsidR="003D48B1" w:rsidRPr="00C06976" w14:paraId="75B94050" w14:textId="77777777" w:rsidTr="00AC70EE">
        <w:trPr>
          <w:trHeight w:val="366"/>
          <w:tblHeader/>
        </w:trPr>
        <w:tc>
          <w:tcPr>
            <w:tcW w:w="2012" w:type="dxa"/>
            <w:vMerge w:val="restart"/>
            <w:noWrap/>
            <w:vAlign w:val="bottom"/>
          </w:tcPr>
          <w:p w14:paraId="6A84329D" w14:textId="77777777" w:rsidR="003D48B1" w:rsidRPr="00C06976" w:rsidRDefault="003D48B1" w:rsidP="00AC70EE">
            <w:pPr>
              <w:spacing w:line="240" w:lineRule="auto"/>
              <w:rPr>
                <w:rFonts w:cs="Calibri"/>
                <w:b/>
                <w:sz w:val="20"/>
                <w:lang w:eastAsia="sk-SK"/>
              </w:rPr>
            </w:pPr>
            <w:r w:rsidRPr="00C06976">
              <w:rPr>
                <w:b/>
                <w:kern w:val="12"/>
                <w:sz w:val="20"/>
              </w:rPr>
              <w:t>Pracovná pozícia</w:t>
            </w:r>
          </w:p>
        </w:tc>
        <w:tc>
          <w:tcPr>
            <w:tcW w:w="1134" w:type="dxa"/>
            <w:vMerge w:val="restart"/>
            <w:noWrap/>
            <w:vAlign w:val="bottom"/>
          </w:tcPr>
          <w:p w14:paraId="6C969044" w14:textId="77777777" w:rsidR="003D48B1" w:rsidRPr="00C06976" w:rsidRDefault="003D48B1" w:rsidP="00AC70EE">
            <w:pPr>
              <w:spacing w:line="240" w:lineRule="auto"/>
              <w:rPr>
                <w:rFonts w:cs="Calibri"/>
                <w:b/>
                <w:sz w:val="20"/>
                <w:lang w:eastAsia="sk-SK"/>
              </w:rPr>
            </w:pPr>
            <w:r w:rsidRPr="00C06976">
              <w:rPr>
                <w:rFonts w:cs="Calibri"/>
                <w:b/>
                <w:sz w:val="20"/>
                <w:lang w:eastAsia="sk-SK"/>
              </w:rPr>
              <w:t>Pracovný pomer</w:t>
            </w:r>
          </w:p>
        </w:tc>
        <w:tc>
          <w:tcPr>
            <w:tcW w:w="1134" w:type="dxa"/>
            <w:vMerge w:val="restart"/>
            <w:noWrap/>
            <w:vAlign w:val="bottom"/>
          </w:tcPr>
          <w:p w14:paraId="67297BBC" w14:textId="77777777" w:rsidR="003D48B1" w:rsidRPr="00C06976" w:rsidRDefault="003D48B1" w:rsidP="00AC70EE">
            <w:pPr>
              <w:spacing w:line="240" w:lineRule="auto"/>
              <w:rPr>
                <w:b/>
                <w:sz w:val="20"/>
                <w:lang w:eastAsia="sk-SK"/>
              </w:rPr>
            </w:pPr>
            <w:r w:rsidRPr="00C06976">
              <w:rPr>
                <w:rFonts w:cs="Calibri"/>
                <w:b/>
                <w:sz w:val="20"/>
                <w:lang w:eastAsia="sk-SK"/>
              </w:rPr>
              <w:t>Sektor</w:t>
            </w:r>
          </w:p>
        </w:tc>
        <w:tc>
          <w:tcPr>
            <w:tcW w:w="3686" w:type="dxa"/>
          </w:tcPr>
          <w:p w14:paraId="3D7CBF07" w14:textId="77777777" w:rsidR="003D48B1" w:rsidRPr="00C06976" w:rsidRDefault="003D48B1" w:rsidP="00AC70EE">
            <w:pPr>
              <w:spacing w:line="240" w:lineRule="auto"/>
              <w:jc w:val="right"/>
              <w:rPr>
                <w:rFonts w:cs="Calibri"/>
                <w:b/>
                <w:sz w:val="20"/>
                <w:lang w:eastAsia="sk-SK"/>
              </w:rPr>
            </w:pPr>
            <w:r w:rsidRPr="00C06976">
              <w:rPr>
                <w:rFonts w:cs="Calibri"/>
                <w:b/>
                <w:sz w:val="20"/>
                <w:lang w:eastAsia="sk-SK"/>
              </w:rPr>
              <w:t>Jednotkový náklad – celková cena práce/osobohodina (60 minút)</w:t>
            </w:r>
          </w:p>
        </w:tc>
      </w:tr>
      <w:tr w:rsidR="003D48B1" w:rsidRPr="00C06976" w14:paraId="4846D77F" w14:textId="77777777" w:rsidTr="00AC70EE">
        <w:trPr>
          <w:trHeight w:val="366"/>
          <w:tblHeader/>
        </w:trPr>
        <w:tc>
          <w:tcPr>
            <w:tcW w:w="2012" w:type="dxa"/>
            <w:vMerge/>
            <w:noWrap/>
            <w:vAlign w:val="bottom"/>
          </w:tcPr>
          <w:p w14:paraId="5EE535EC" w14:textId="77777777" w:rsidR="003D48B1" w:rsidRPr="00C06976" w:rsidRDefault="003D48B1" w:rsidP="00AC70EE">
            <w:pPr>
              <w:spacing w:line="240" w:lineRule="auto"/>
              <w:rPr>
                <w:b/>
                <w:kern w:val="12"/>
                <w:sz w:val="20"/>
              </w:rPr>
            </w:pPr>
          </w:p>
        </w:tc>
        <w:tc>
          <w:tcPr>
            <w:tcW w:w="1134" w:type="dxa"/>
            <w:vMerge/>
            <w:noWrap/>
            <w:vAlign w:val="bottom"/>
          </w:tcPr>
          <w:p w14:paraId="1A527820" w14:textId="77777777" w:rsidR="003D48B1" w:rsidRPr="00C06976" w:rsidRDefault="003D48B1" w:rsidP="00AC70EE">
            <w:pPr>
              <w:spacing w:line="240" w:lineRule="auto"/>
              <w:rPr>
                <w:rFonts w:cs="Calibri"/>
                <w:b/>
                <w:sz w:val="20"/>
                <w:lang w:eastAsia="sk-SK"/>
              </w:rPr>
            </w:pPr>
          </w:p>
        </w:tc>
        <w:tc>
          <w:tcPr>
            <w:tcW w:w="1134" w:type="dxa"/>
            <w:vMerge/>
            <w:noWrap/>
            <w:vAlign w:val="bottom"/>
          </w:tcPr>
          <w:p w14:paraId="68D731D9" w14:textId="77777777" w:rsidR="003D48B1" w:rsidRPr="00C06976" w:rsidRDefault="003D48B1" w:rsidP="00AC70EE">
            <w:pPr>
              <w:spacing w:line="240" w:lineRule="auto"/>
              <w:rPr>
                <w:rFonts w:cs="Calibri"/>
                <w:b/>
                <w:sz w:val="20"/>
                <w:lang w:eastAsia="sk-SK"/>
              </w:rPr>
            </w:pPr>
          </w:p>
        </w:tc>
        <w:tc>
          <w:tcPr>
            <w:tcW w:w="3686" w:type="dxa"/>
          </w:tcPr>
          <w:p w14:paraId="22A043F3" w14:textId="413E5C7C" w:rsidR="003D48B1" w:rsidRDefault="003D48B1" w:rsidP="00AC70EE">
            <w:pPr>
              <w:spacing w:after="0" w:line="240" w:lineRule="auto"/>
              <w:jc w:val="center"/>
              <w:rPr>
                <w:rFonts w:cs="Calibri"/>
                <w:b/>
                <w:sz w:val="20"/>
                <w:lang w:eastAsia="sk-SK"/>
              </w:rPr>
            </w:pPr>
            <w:r>
              <w:rPr>
                <w:rFonts w:cs="Calibri"/>
                <w:b/>
                <w:sz w:val="20"/>
                <w:lang w:eastAsia="sk-SK"/>
              </w:rPr>
              <w:t>202</w:t>
            </w:r>
            <w:r w:rsidR="00DB2DE1">
              <w:rPr>
                <w:rFonts w:cs="Calibri"/>
                <w:b/>
                <w:sz w:val="20"/>
                <w:lang w:eastAsia="sk-SK"/>
              </w:rPr>
              <w:t>6</w:t>
            </w:r>
          </w:p>
          <w:p w14:paraId="795B8D40" w14:textId="3DC9344B" w:rsidR="003D48B1" w:rsidRPr="00C06976" w:rsidRDefault="003D48B1" w:rsidP="00AC70EE">
            <w:pPr>
              <w:spacing w:after="0" w:line="240" w:lineRule="auto"/>
              <w:jc w:val="center"/>
              <w:rPr>
                <w:rFonts w:cs="Calibri"/>
                <w:b/>
                <w:sz w:val="20"/>
                <w:lang w:eastAsia="sk-SK"/>
              </w:rPr>
            </w:pPr>
            <w:r w:rsidRPr="00C06976">
              <w:rPr>
                <w:rFonts w:cs="Calibri"/>
                <w:b/>
                <w:sz w:val="20"/>
                <w:lang w:eastAsia="sk-SK"/>
              </w:rPr>
              <w:t>(platí od 01. 0</w:t>
            </w:r>
            <w:r>
              <w:rPr>
                <w:rFonts w:cs="Calibri"/>
                <w:b/>
                <w:sz w:val="20"/>
                <w:lang w:eastAsia="sk-SK"/>
              </w:rPr>
              <w:t>4</w:t>
            </w:r>
            <w:r w:rsidRPr="00C06976">
              <w:rPr>
                <w:rFonts w:cs="Calibri"/>
                <w:b/>
                <w:sz w:val="20"/>
                <w:lang w:eastAsia="sk-SK"/>
              </w:rPr>
              <w:t>. 202</w:t>
            </w:r>
            <w:r w:rsidR="00DB2DE1">
              <w:rPr>
                <w:rFonts w:cs="Calibri"/>
                <w:b/>
                <w:sz w:val="20"/>
                <w:lang w:eastAsia="sk-SK"/>
              </w:rPr>
              <w:t>6</w:t>
            </w:r>
            <w:r w:rsidRPr="00C06976">
              <w:rPr>
                <w:rFonts w:cs="Calibri"/>
                <w:b/>
                <w:sz w:val="20"/>
                <w:lang w:eastAsia="sk-SK"/>
              </w:rPr>
              <w:t xml:space="preserve"> do 31.</w:t>
            </w:r>
            <w:r>
              <w:rPr>
                <w:rFonts w:cs="Calibri"/>
                <w:b/>
                <w:sz w:val="20"/>
                <w:lang w:eastAsia="sk-SK"/>
              </w:rPr>
              <w:t xml:space="preserve"> 03</w:t>
            </w:r>
            <w:r w:rsidRPr="00C06976">
              <w:rPr>
                <w:rFonts w:cs="Calibri"/>
                <w:b/>
                <w:sz w:val="20"/>
                <w:lang w:eastAsia="sk-SK"/>
              </w:rPr>
              <w:t>.</w:t>
            </w:r>
            <w:r>
              <w:rPr>
                <w:rFonts w:cs="Calibri"/>
                <w:b/>
                <w:sz w:val="20"/>
                <w:lang w:eastAsia="sk-SK"/>
              </w:rPr>
              <w:t xml:space="preserve"> </w:t>
            </w:r>
            <w:r w:rsidRPr="00C06976">
              <w:rPr>
                <w:rFonts w:cs="Calibri"/>
                <w:b/>
                <w:sz w:val="20"/>
                <w:lang w:eastAsia="sk-SK"/>
              </w:rPr>
              <w:t>202</w:t>
            </w:r>
            <w:r w:rsidR="00DB2DE1">
              <w:rPr>
                <w:rFonts w:cs="Calibri"/>
                <w:b/>
                <w:sz w:val="20"/>
                <w:lang w:eastAsia="sk-SK"/>
              </w:rPr>
              <w:t>7</w:t>
            </w:r>
            <w:r w:rsidRPr="00C06976">
              <w:rPr>
                <w:rFonts w:cs="Calibri"/>
                <w:b/>
                <w:sz w:val="20"/>
                <w:lang w:eastAsia="sk-SK"/>
              </w:rPr>
              <w:t>)</w:t>
            </w:r>
          </w:p>
        </w:tc>
      </w:tr>
      <w:tr w:rsidR="00DB2DE1" w:rsidRPr="00C06976" w14:paraId="07058920" w14:textId="77777777" w:rsidTr="00EF6058">
        <w:trPr>
          <w:trHeight w:val="288"/>
        </w:trPr>
        <w:tc>
          <w:tcPr>
            <w:tcW w:w="2012" w:type="dxa"/>
            <w:vMerge w:val="restart"/>
            <w:noWrap/>
            <w:vAlign w:val="center"/>
            <w:hideMark/>
          </w:tcPr>
          <w:p w14:paraId="60C5F7BB" w14:textId="77777777" w:rsidR="00DB2DE1" w:rsidRPr="00C06976" w:rsidRDefault="00DB2DE1" w:rsidP="00DB2DE1">
            <w:pPr>
              <w:spacing w:line="240" w:lineRule="auto"/>
              <w:rPr>
                <w:rFonts w:cs="Calibri"/>
                <w:bCs/>
                <w:sz w:val="20"/>
                <w:lang w:eastAsia="sk-SK"/>
              </w:rPr>
            </w:pPr>
            <w:r w:rsidRPr="00C06976">
              <w:rPr>
                <w:rFonts w:cs="Calibri"/>
                <w:bCs/>
                <w:sz w:val="20"/>
                <w:lang w:eastAsia="sk-SK"/>
              </w:rPr>
              <w:t>Garant/vedúci</w:t>
            </w:r>
            <w:r>
              <w:rPr>
                <w:rFonts w:cs="Calibri"/>
                <w:bCs/>
                <w:sz w:val="20"/>
                <w:lang w:eastAsia="sk-SK"/>
              </w:rPr>
              <w:t xml:space="preserve">; </w:t>
            </w:r>
            <w:r w:rsidRPr="00C06976">
              <w:rPr>
                <w:rFonts w:cs="Calibri"/>
                <w:bCs/>
                <w:sz w:val="20"/>
                <w:lang w:eastAsia="sk-SK"/>
              </w:rPr>
              <w:t>kľúčový vedecko-výskumný pracovník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25BD9D8C" w14:textId="77777777" w:rsidR="00DB2DE1" w:rsidRPr="00C06976" w:rsidRDefault="00DB2DE1" w:rsidP="00DB2DE1">
            <w:pPr>
              <w:spacing w:line="240" w:lineRule="auto"/>
              <w:rPr>
                <w:rFonts w:cs="Calibri"/>
                <w:bCs/>
                <w:sz w:val="20"/>
                <w:lang w:eastAsia="sk-SK"/>
              </w:rPr>
            </w:pPr>
            <w:r w:rsidRPr="00C06976">
              <w:rPr>
                <w:rFonts w:cs="Calibri"/>
                <w:bCs/>
                <w:sz w:val="20"/>
                <w:lang w:eastAsia="sk-SK"/>
              </w:rPr>
              <w:t>dohoda</w:t>
            </w:r>
          </w:p>
        </w:tc>
        <w:tc>
          <w:tcPr>
            <w:tcW w:w="1134" w:type="dxa"/>
            <w:noWrap/>
            <w:vAlign w:val="center"/>
            <w:hideMark/>
          </w:tcPr>
          <w:p w14:paraId="7651CAD0" w14:textId="77777777" w:rsidR="00DB2DE1" w:rsidRPr="00C06976" w:rsidRDefault="00DB2DE1" w:rsidP="00DB2DE1">
            <w:pPr>
              <w:spacing w:line="240" w:lineRule="auto"/>
              <w:rPr>
                <w:rFonts w:cs="Calibri"/>
                <w:bCs/>
                <w:sz w:val="20"/>
                <w:lang w:eastAsia="sk-SK"/>
              </w:rPr>
            </w:pPr>
            <w:r w:rsidRPr="00C06976">
              <w:rPr>
                <w:rFonts w:cs="Calibri"/>
                <w:bCs/>
                <w:sz w:val="20"/>
                <w:lang w:eastAsia="sk-SK"/>
              </w:rPr>
              <w:t>súkromný</w:t>
            </w:r>
          </w:p>
        </w:tc>
        <w:tc>
          <w:tcPr>
            <w:tcW w:w="3686" w:type="dxa"/>
            <w:vAlign w:val="bottom"/>
          </w:tcPr>
          <w:p w14:paraId="3ADE8E4A" w14:textId="0DB2DE42" w:rsidR="00DB2DE1" w:rsidRPr="004E167B" w:rsidRDefault="00DB2DE1" w:rsidP="00DB2DE1">
            <w:pPr>
              <w:spacing w:line="240" w:lineRule="auto"/>
              <w:jc w:val="right"/>
              <w:rPr>
                <w:rFonts w:cs="Calibri"/>
                <w:bCs/>
                <w:sz w:val="20"/>
                <w:lang w:eastAsia="sk-SK"/>
              </w:rPr>
            </w:pPr>
            <w:r w:rsidRPr="004E167B">
              <w:rPr>
                <w:rFonts w:cs="Calibri"/>
                <w:bCs/>
                <w:sz w:val="20"/>
                <w:lang w:eastAsia="sk-SK"/>
              </w:rPr>
              <w:t>3</w:t>
            </w:r>
            <w:r>
              <w:rPr>
                <w:rFonts w:cs="Calibri"/>
                <w:bCs/>
                <w:sz w:val="20"/>
                <w:lang w:eastAsia="sk-SK"/>
              </w:rPr>
              <w:t>1</w:t>
            </w:r>
            <w:r w:rsidRPr="004E167B">
              <w:rPr>
                <w:rFonts w:cs="Calibri"/>
                <w:bCs/>
                <w:sz w:val="20"/>
                <w:lang w:eastAsia="sk-SK"/>
              </w:rPr>
              <w:t>,</w:t>
            </w:r>
            <w:r>
              <w:rPr>
                <w:rFonts w:cs="Calibri"/>
                <w:bCs/>
                <w:sz w:val="20"/>
                <w:lang w:eastAsia="sk-SK"/>
              </w:rPr>
              <w:t>81</w:t>
            </w:r>
            <w:r w:rsidRPr="004E167B">
              <w:rPr>
                <w:rFonts w:cs="Calibri"/>
                <w:bCs/>
                <w:sz w:val="20"/>
                <w:lang w:eastAsia="sk-SK"/>
              </w:rPr>
              <w:t xml:space="preserve"> €</w:t>
            </w:r>
          </w:p>
        </w:tc>
      </w:tr>
      <w:tr w:rsidR="00DB2DE1" w:rsidRPr="00C06976" w14:paraId="7236512B" w14:textId="77777777" w:rsidTr="00EF6058">
        <w:trPr>
          <w:trHeight w:val="288"/>
        </w:trPr>
        <w:tc>
          <w:tcPr>
            <w:tcW w:w="2012" w:type="dxa"/>
            <w:vMerge/>
            <w:noWrap/>
            <w:vAlign w:val="center"/>
            <w:hideMark/>
          </w:tcPr>
          <w:p w14:paraId="7A6A34BD" w14:textId="77777777" w:rsidR="00DB2DE1" w:rsidRPr="00C06976" w:rsidRDefault="00DB2DE1" w:rsidP="00DB2DE1">
            <w:pPr>
              <w:spacing w:line="240" w:lineRule="auto"/>
              <w:rPr>
                <w:rFonts w:cs="Calibri"/>
                <w:bCs/>
                <w:sz w:val="20"/>
                <w:lang w:eastAsia="sk-SK"/>
              </w:rPr>
            </w:pPr>
          </w:p>
        </w:tc>
        <w:tc>
          <w:tcPr>
            <w:tcW w:w="1134" w:type="dxa"/>
            <w:vMerge/>
            <w:noWrap/>
            <w:vAlign w:val="center"/>
            <w:hideMark/>
          </w:tcPr>
          <w:p w14:paraId="577625A1" w14:textId="77777777" w:rsidR="00DB2DE1" w:rsidRPr="00C06976" w:rsidRDefault="00DB2DE1" w:rsidP="00DB2DE1">
            <w:pPr>
              <w:spacing w:line="240" w:lineRule="auto"/>
              <w:rPr>
                <w:rFonts w:cs="Calibri"/>
                <w:bCs/>
                <w:sz w:val="20"/>
                <w:lang w:eastAsia="sk-SK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6A8E6BC6" w14:textId="77777777" w:rsidR="00DB2DE1" w:rsidRPr="00C06976" w:rsidRDefault="00DB2DE1" w:rsidP="00DB2DE1">
            <w:pPr>
              <w:spacing w:line="240" w:lineRule="auto"/>
              <w:rPr>
                <w:rFonts w:cs="Calibri"/>
                <w:bCs/>
                <w:sz w:val="20"/>
                <w:lang w:eastAsia="sk-SK"/>
              </w:rPr>
            </w:pPr>
            <w:r w:rsidRPr="00C06976">
              <w:rPr>
                <w:rFonts w:cs="Calibri"/>
                <w:bCs/>
                <w:sz w:val="20"/>
                <w:lang w:eastAsia="sk-SK"/>
              </w:rPr>
              <w:t>verejný</w:t>
            </w:r>
          </w:p>
        </w:tc>
        <w:tc>
          <w:tcPr>
            <w:tcW w:w="3686" w:type="dxa"/>
            <w:vAlign w:val="bottom"/>
          </w:tcPr>
          <w:p w14:paraId="74C98669" w14:textId="3C4D313F" w:rsidR="00DB2DE1" w:rsidRPr="004E167B" w:rsidRDefault="00DB2DE1" w:rsidP="00DB2DE1">
            <w:pPr>
              <w:spacing w:line="240" w:lineRule="auto"/>
              <w:jc w:val="right"/>
              <w:rPr>
                <w:rFonts w:cs="Calibri"/>
                <w:bCs/>
                <w:sz w:val="20"/>
                <w:lang w:eastAsia="sk-SK"/>
              </w:rPr>
            </w:pPr>
            <w:r w:rsidRPr="004E167B">
              <w:rPr>
                <w:rFonts w:cs="Calibri"/>
                <w:bCs/>
                <w:sz w:val="20"/>
                <w:lang w:eastAsia="sk-SK"/>
              </w:rPr>
              <w:t>2</w:t>
            </w:r>
            <w:r>
              <w:rPr>
                <w:rFonts w:cs="Calibri"/>
                <w:bCs/>
                <w:sz w:val="20"/>
                <w:lang w:eastAsia="sk-SK"/>
              </w:rPr>
              <w:t>8</w:t>
            </w:r>
            <w:r w:rsidRPr="004E167B">
              <w:rPr>
                <w:rFonts w:cs="Calibri"/>
                <w:bCs/>
                <w:sz w:val="20"/>
                <w:lang w:eastAsia="sk-SK"/>
              </w:rPr>
              <w:t>,</w:t>
            </w:r>
            <w:r>
              <w:rPr>
                <w:rFonts w:cs="Calibri"/>
                <w:bCs/>
                <w:sz w:val="20"/>
                <w:lang w:eastAsia="sk-SK"/>
              </w:rPr>
              <w:t>44</w:t>
            </w:r>
            <w:r w:rsidRPr="004E167B">
              <w:rPr>
                <w:rFonts w:cs="Calibri"/>
                <w:bCs/>
                <w:sz w:val="20"/>
                <w:lang w:eastAsia="sk-SK"/>
              </w:rPr>
              <w:t xml:space="preserve"> €</w:t>
            </w:r>
          </w:p>
        </w:tc>
      </w:tr>
      <w:tr w:rsidR="00DB2DE1" w:rsidRPr="00C06976" w14:paraId="75091C68" w14:textId="77777777" w:rsidTr="00EF6058">
        <w:trPr>
          <w:trHeight w:val="288"/>
        </w:trPr>
        <w:tc>
          <w:tcPr>
            <w:tcW w:w="2012" w:type="dxa"/>
            <w:vMerge/>
            <w:noWrap/>
            <w:vAlign w:val="center"/>
            <w:hideMark/>
          </w:tcPr>
          <w:p w14:paraId="28D4D589" w14:textId="77777777" w:rsidR="00DB2DE1" w:rsidRPr="00C06976" w:rsidRDefault="00DB2DE1" w:rsidP="00DB2DE1">
            <w:pPr>
              <w:spacing w:line="240" w:lineRule="auto"/>
              <w:rPr>
                <w:rFonts w:cs="Calibri"/>
                <w:bCs/>
                <w:sz w:val="20"/>
                <w:lang w:eastAsia="sk-SK"/>
              </w:rPr>
            </w:pP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0810A670" w14:textId="77777777" w:rsidR="00DB2DE1" w:rsidRPr="00C06976" w:rsidRDefault="00DB2DE1" w:rsidP="00DB2DE1">
            <w:pPr>
              <w:spacing w:line="240" w:lineRule="auto"/>
              <w:rPr>
                <w:rFonts w:cs="Calibri"/>
                <w:bCs/>
                <w:sz w:val="20"/>
                <w:lang w:eastAsia="sk-SK"/>
              </w:rPr>
            </w:pPr>
            <w:r w:rsidRPr="00C06976">
              <w:rPr>
                <w:rFonts w:cs="Calibri"/>
                <w:bCs/>
                <w:sz w:val="20"/>
                <w:lang w:eastAsia="sk-SK"/>
              </w:rPr>
              <w:t>zmluva</w:t>
            </w:r>
          </w:p>
        </w:tc>
        <w:tc>
          <w:tcPr>
            <w:tcW w:w="1134" w:type="dxa"/>
            <w:noWrap/>
            <w:vAlign w:val="center"/>
            <w:hideMark/>
          </w:tcPr>
          <w:p w14:paraId="01CDDCF9" w14:textId="77777777" w:rsidR="00DB2DE1" w:rsidRPr="00C06976" w:rsidRDefault="00DB2DE1" w:rsidP="00DB2DE1">
            <w:pPr>
              <w:spacing w:line="240" w:lineRule="auto"/>
              <w:rPr>
                <w:rFonts w:cs="Calibri"/>
                <w:bCs/>
                <w:sz w:val="20"/>
                <w:lang w:eastAsia="sk-SK"/>
              </w:rPr>
            </w:pPr>
            <w:r w:rsidRPr="00C06976">
              <w:rPr>
                <w:rFonts w:cs="Calibri"/>
                <w:bCs/>
                <w:sz w:val="20"/>
                <w:lang w:eastAsia="sk-SK"/>
              </w:rPr>
              <w:t>súkromný</w:t>
            </w:r>
          </w:p>
        </w:tc>
        <w:tc>
          <w:tcPr>
            <w:tcW w:w="3686" w:type="dxa"/>
            <w:vAlign w:val="bottom"/>
          </w:tcPr>
          <w:p w14:paraId="51A2FE78" w14:textId="25CC8ED5" w:rsidR="00DB2DE1" w:rsidRPr="004E167B" w:rsidRDefault="00DB2DE1" w:rsidP="00DB2DE1">
            <w:pPr>
              <w:spacing w:line="240" w:lineRule="auto"/>
              <w:jc w:val="right"/>
              <w:rPr>
                <w:rFonts w:cs="Calibri"/>
                <w:bCs/>
                <w:sz w:val="20"/>
                <w:lang w:eastAsia="sk-SK"/>
              </w:rPr>
            </w:pPr>
            <w:r w:rsidRPr="004E167B">
              <w:rPr>
                <w:rFonts w:cs="Calibri"/>
                <w:bCs/>
                <w:sz w:val="20"/>
                <w:lang w:eastAsia="sk-SK"/>
              </w:rPr>
              <w:t>2</w:t>
            </w:r>
            <w:r>
              <w:rPr>
                <w:rFonts w:cs="Calibri"/>
                <w:bCs/>
                <w:sz w:val="20"/>
                <w:lang w:eastAsia="sk-SK"/>
              </w:rPr>
              <w:t>9</w:t>
            </w:r>
            <w:r w:rsidRPr="004E167B">
              <w:rPr>
                <w:rFonts w:cs="Calibri"/>
                <w:bCs/>
                <w:sz w:val="20"/>
                <w:lang w:eastAsia="sk-SK"/>
              </w:rPr>
              <w:t>,</w:t>
            </w:r>
            <w:r>
              <w:rPr>
                <w:rFonts w:cs="Calibri"/>
                <w:bCs/>
                <w:sz w:val="20"/>
                <w:lang w:eastAsia="sk-SK"/>
              </w:rPr>
              <w:t>70</w:t>
            </w:r>
            <w:r w:rsidRPr="004E167B">
              <w:rPr>
                <w:rFonts w:cs="Calibri"/>
                <w:bCs/>
                <w:sz w:val="20"/>
                <w:lang w:eastAsia="sk-SK"/>
              </w:rPr>
              <w:t xml:space="preserve"> €</w:t>
            </w:r>
          </w:p>
        </w:tc>
      </w:tr>
      <w:tr w:rsidR="00DB2DE1" w:rsidRPr="00C06976" w14:paraId="50549547" w14:textId="77777777" w:rsidTr="00EF6058">
        <w:trPr>
          <w:trHeight w:val="288"/>
        </w:trPr>
        <w:tc>
          <w:tcPr>
            <w:tcW w:w="2012" w:type="dxa"/>
            <w:vMerge/>
            <w:noWrap/>
            <w:vAlign w:val="center"/>
            <w:hideMark/>
          </w:tcPr>
          <w:p w14:paraId="7993B851" w14:textId="77777777" w:rsidR="00DB2DE1" w:rsidRPr="00C06976" w:rsidRDefault="00DB2DE1" w:rsidP="00DB2DE1">
            <w:pPr>
              <w:spacing w:line="240" w:lineRule="auto"/>
              <w:rPr>
                <w:rFonts w:cs="Calibri"/>
                <w:bCs/>
                <w:sz w:val="20"/>
                <w:lang w:eastAsia="sk-SK"/>
              </w:rPr>
            </w:pPr>
          </w:p>
        </w:tc>
        <w:tc>
          <w:tcPr>
            <w:tcW w:w="1134" w:type="dxa"/>
            <w:vMerge/>
            <w:noWrap/>
            <w:vAlign w:val="center"/>
            <w:hideMark/>
          </w:tcPr>
          <w:p w14:paraId="3312E30D" w14:textId="77777777" w:rsidR="00DB2DE1" w:rsidRPr="00C06976" w:rsidRDefault="00DB2DE1" w:rsidP="00DB2DE1">
            <w:pPr>
              <w:spacing w:line="240" w:lineRule="auto"/>
              <w:rPr>
                <w:rFonts w:cs="Calibri"/>
                <w:bCs/>
                <w:sz w:val="20"/>
                <w:lang w:eastAsia="sk-SK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769D4BA7" w14:textId="77777777" w:rsidR="00DB2DE1" w:rsidRPr="00C06976" w:rsidRDefault="00DB2DE1" w:rsidP="00DB2DE1">
            <w:pPr>
              <w:spacing w:line="240" w:lineRule="auto"/>
              <w:rPr>
                <w:rFonts w:cs="Calibri"/>
                <w:bCs/>
                <w:sz w:val="20"/>
                <w:lang w:eastAsia="sk-SK"/>
              </w:rPr>
            </w:pPr>
            <w:r w:rsidRPr="00C06976">
              <w:rPr>
                <w:rFonts w:cs="Calibri"/>
                <w:bCs/>
                <w:sz w:val="20"/>
                <w:lang w:eastAsia="sk-SK"/>
              </w:rPr>
              <w:t>verejný</w:t>
            </w:r>
          </w:p>
        </w:tc>
        <w:tc>
          <w:tcPr>
            <w:tcW w:w="3686" w:type="dxa"/>
            <w:vAlign w:val="bottom"/>
          </w:tcPr>
          <w:p w14:paraId="0B6C2F05" w14:textId="3F177DEB" w:rsidR="00DB2DE1" w:rsidRPr="004E167B" w:rsidRDefault="00DB2DE1" w:rsidP="00DB2DE1">
            <w:pPr>
              <w:spacing w:line="240" w:lineRule="auto"/>
              <w:jc w:val="right"/>
              <w:rPr>
                <w:rFonts w:cs="Calibri"/>
                <w:bCs/>
                <w:sz w:val="20"/>
                <w:lang w:eastAsia="sk-SK"/>
              </w:rPr>
            </w:pPr>
            <w:r w:rsidRPr="004E167B">
              <w:rPr>
                <w:rFonts w:cs="Calibri"/>
                <w:bCs/>
                <w:sz w:val="20"/>
                <w:lang w:eastAsia="sk-SK"/>
              </w:rPr>
              <w:t>2</w:t>
            </w:r>
            <w:r>
              <w:rPr>
                <w:rFonts w:cs="Calibri"/>
                <w:bCs/>
                <w:sz w:val="20"/>
                <w:lang w:eastAsia="sk-SK"/>
              </w:rPr>
              <w:t>3</w:t>
            </w:r>
            <w:r w:rsidRPr="004E167B">
              <w:rPr>
                <w:rFonts w:cs="Calibri"/>
                <w:bCs/>
                <w:sz w:val="20"/>
                <w:lang w:eastAsia="sk-SK"/>
              </w:rPr>
              <w:t>,</w:t>
            </w:r>
            <w:r>
              <w:rPr>
                <w:rFonts w:cs="Calibri"/>
                <w:bCs/>
                <w:sz w:val="20"/>
                <w:lang w:eastAsia="sk-SK"/>
              </w:rPr>
              <w:t xml:space="preserve">02 </w:t>
            </w:r>
            <w:r w:rsidRPr="004E167B">
              <w:rPr>
                <w:rFonts w:cs="Calibri"/>
                <w:bCs/>
                <w:sz w:val="20"/>
                <w:lang w:eastAsia="sk-SK"/>
              </w:rPr>
              <w:t>€</w:t>
            </w:r>
          </w:p>
        </w:tc>
      </w:tr>
      <w:tr w:rsidR="00DB2DE1" w:rsidRPr="00C06976" w14:paraId="3019A1BA" w14:textId="77777777" w:rsidTr="00E5514C">
        <w:trPr>
          <w:trHeight w:val="288"/>
        </w:trPr>
        <w:tc>
          <w:tcPr>
            <w:tcW w:w="2012" w:type="dxa"/>
            <w:vMerge w:val="restart"/>
            <w:noWrap/>
            <w:vAlign w:val="center"/>
            <w:hideMark/>
          </w:tcPr>
          <w:p w14:paraId="57EFA30D" w14:textId="77777777" w:rsidR="00DB2DE1" w:rsidRPr="00C06976" w:rsidRDefault="00DB2DE1" w:rsidP="00DB2DE1">
            <w:pPr>
              <w:spacing w:line="240" w:lineRule="auto"/>
              <w:rPr>
                <w:rFonts w:cs="Calibri"/>
                <w:bCs/>
                <w:sz w:val="20"/>
                <w:lang w:eastAsia="sk-SK"/>
              </w:rPr>
            </w:pPr>
            <w:r w:rsidRPr="00C06976">
              <w:rPr>
                <w:rFonts w:cs="Calibri"/>
                <w:bCs/>
                <w:sz w:val="20"/>
                <w:lang w:eastAsia="sk-SK"/>
              </w:rPr>
              <w:t>Vedecko-výskumný</w:t>
            </w:r>
            <w:r>
              <w:rPr>
                <w:rFonts w:cs="Calibri"/>
                <w:bCs/>
                <w:sz w:val="20"/>
                <w:lang w:eastAsia="sk-SK"/>
              </w:rPr>
              <w:t xml:space="preserve"> pracovník; </w:t>
            </w:r>
            <w:r w:rsidRPr="00C06976">
              <w:rPr>
                <w:rFonts w:cs="Calibri"/>
                <w:bCs/>
                <w:sz w:val="20"/>
                <w:lang w:eastAsia="sk-SK"/>
              </w:rPr>
              <w:t>výskumný/</w:t>
            </w:r>
            <w:r>
              <w:rPr>
                <w:rFonts w:cs="Calibri"/>
                <w:bCs/>
                <w:sz w:val="20"/>
                <w:lang w:eastAsia="sk-SK"/>
              </w:rPr>
              <w:t xml:space="preserve"> </w:t>
            </w:r>
            <w:r w:rsidRPr="00C06976">
              <w:rPr>
                <w:rFonts w:cs="Calibri"/>
                <w:bCs/>
                <w:sz w:val="20"/>
                <w:lang w:eastAsia="sk-SK"/>
              </w:rPr>
              <w:t>vývojový pracovník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1F4F16E5" w14:textId="77777777" w:rsidR="00DB2DE1" w:rsidRPr="00C06976" w:rsidRDefault="00DB2DE1" w:rsidP="00DB2DE1">
            <w:pPr>
              <w:spacing w:line="240" w:lineRule="auto"/>
              <w:rPr>
                <w:rFonts w:cs="Calibri"/>
                <w:bCs/>
                <w:sz w:val="20"/>
                <w:lang w:eastAsia="sk-SK"/>
              </w:rPr>
            </w:pPr>
            <w:r w:rsidRPr="00C06976">
              <w:rPr>
                <w:rFonts w:cs="Calibri"/>
                <w:bCs/>
                <w:sz w:val="20"/>
                <w:lang w:eastAsia="sk-SK"/>
              </w:rPr>
              <w:t>dohoda</w:t>
            </w:r>
          </w:p>
        </w:tc>
        <w:tc>
          <w:tcPr>
            <w:tcW w:w="1134" w:type="dxa"/>
            <w:noWrap/>
            <w:vAlign w:val="center"/>
            <w:hideMark/>
          </w:tcPr>
          <w:p w14:paraId="382E1B9E" w14:textId="77777777" w:rsidR="00DB2DE1" w:rsidRPr="00C06976" w:rsidRDefault="00DB2DE1" w:rsidP="00DB2DE1">
            <w:pPr>
              <w:spacing w:line="240" w:lineRule="auto"/>
              <w:rPr>
                <w:rFonts w:cs="Calibri"/>
                <w:bCs/>
                <w:sz w:val="20"/>
                <w:lang w:eastAsia="sk-SK"/>
              </w:rPr>
            </w:pPr>
            <w:r w:rsidRPr="00C06976">
              <w:rPr>
                <w:rFonts w:cs="Calibri"/>
                <w:bCs/>
                <w:sz w:val="20"/>
                <w:lang w:eastAsia="sk-SK"/>
              </w:rPr>
              <w:t>súkromný</w:t>
            </w:r>
          </w:p>
        </w:tc>
        <w:tc>
          <w:tcPr>
            <w:tcW w:w="3686" w:type="dxa"/>
            <w:vAlign w:val="bottom"/>
          </w:tcPr>
          <w:p w14:paraId="5BE660BA" w14:textId="4340EA7A" w:rsidR="00DB2DE1" w:rsidRPr="004E167B" w:rsidRDefault="00DB2DE1" w:rsidP="00DB2DE1">
            <w:pPr>
              <w:spacing w:line="240" w:lineRule="auto"/>
              <w:jc w:val="right"/>
              <w:rPr>
                <w:rFonts w:cs="Calibri"/>
                <w:bCs/>
                <w:sz w:val="20"/>
                <w:lang w:eastAsia="sk-SK"/>
              </w:rPr>
            </w:pPr>
            <w:r w:rsidRPr="004E167B">
              <w:rPr>
                <w:rFonts w:cs="Calibri"/>
                <w:bCs/>
                <w:sz w:val="20"/>
                <w:lang w:eastAsia="sk-SK"/>
              </w:rPr>
              <w:t>2</w:t>
            </w:r>
            <w:r>
              <w:rPr>
                <w:rFonts w:cs="Calibri"/>
                <w:bCs/>
                <w:sz w:val="20"/>
                <w:lang w:eastAsia="sk-SK"/>
              </w:rPr>
              <w:t>4</w:t>
            </w:r>
            <w:r w:rsidRPr="004E167B">
              <w:rPr>
                <w:rFonts w:cs="Calibri"/>
                <w:bCs/>
                <w:sz w:val="20"/>
                <w:lang w:eastAsia="sk-SK"/>
              </w:rPr>
              <w:t>,</w:t>
            </w:r>
            <w:r>
              <w:rPr>
                <w:rFonts w:cs="Calibri"/>
                <w:bCs/>
                <w:sz w:val="20"/>
                <w:lang w:eastAsia="sk-SK"/>
              </w:rPr>
              <w:t>93</w:t>
            </w:r>
            <w:r w:rsidRPr="004E167B">
              <w:rPr>
                <w:rFonts w:cs="Calibri"/>
                <w:bCs/>
                <w:sz w:val="20"/>
                <w:lang w:eastAsia="sk-SK"/>
              </w:rPr>
              <w:t xml:space="preserve"> €</w:t>
            </w:r>
          </w:p>
        </w:tc>
      </w:tr>
      <w:tr w:rsidR="00DB2DE1" w:rsidRPr="00C06976" w14:paraId="046D19D5" w14:textId="77777777" w:rsidTr="00E5514C">
        <w:trPr>
          <w:trHeight w:val="288"/>
        </w:trPr>
        <w:tc>
          <w:tcPr>
            <w:tcW w:w="2012" w:type="dxa"/>
            <w:vMerge/>
            <w:noWrap/>
            <w:vAlign w:val="bottom"/>
            <w:hideMark/>
          </w:tcPr>
          <w:p w14:paraId="625E3476" w14:textId="77777777" w:rsidR="00DB2DE1" w:rsidRPr="00C06976" w:rsidRDefault="00DB2DE1" w:rsidP="00DB2DE1">
            <w:pPr>
              <w:spacing w:line="240" w:lineRule="auto"/>
              <w:rPr>
                <w:rFonts w:cs="Calibri"/>
                <w:bCs/>
                <w:sz w:val="20"/>
                <w:lang w:eastAsia="sk-SK"/>
              </w:rPr>
            </w:pPr>
          </w:p>
        </w:tc>
        <w:tc>
          <w:tcPr>
            <w:tcW w:w="1134" w:type="dxa"/>
            <w:vMerge/>
            <w:noWrap/>
            <w:vAlign w:val="center"/>
            <w:hideMark/>
          </w:tcPr>
          <w:p w14:paraId="530F6F2E" w14:textId="77777777" w:rsidR="00DB2DE1" w:rsidRPr="00C06976" w:rsidRDefault="00DB2DE1" w:rsidP="00DB2DE1">
            <w:pPr>
              <w:spacing w:line="240" w:lineRule="auto"/>
              <w:rPr>
                <w:rFonts w:cs="Calibri"/>
                <w:bCs/>
                <w:sz w:val="20"/>
                <w:lang w:eastAsia="sk-SK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12290929" w14:textId="77777777" w:rsidR="00DB2DE1" w:rsidRPr="00C06976" w:rsidRDefault="00DB2DE1" w:rsidP="00DB2DE1">
            <w:pPr>
              <w:spacing w:line="240" w:lineRule="auto"/>
              <w:rPr>
                <w:rFonts w:cs="Calibri"/>
                <w:bCs/>
                <w:sz w:val="20"/>
                <w:lang w:eastAsia="sk-SK"/>
              </w:rPr>
            </w:pPr>
            <w:r w:rsidRPr="00C06976">
              <w:rPr>
                <w:rFonts w:cs="Calibri"/>
                <w:bCs/>
                <w:sz w:val="20"/>
                <w:lang w:eastAsia="sk-SK"/>
              </w:rPr>
              <w:t>verejný</w:t>
            </w:r>
          </w:p>
        </w:tc>
        <w:tc>
          <w:tcPr>
            <w:tcW w:w="3686" w:type="dxa"/>
            <w:vAlign w:val="bottom"/>
          </w:tcPr>
          <w:p w14:paraId="4B512E61" w14:textId="654AA004" w:rsidR="00DB2DE1" w:rsidRPr="004E167B" w:rsidRDefault="00DB2DE1" w:rsidP="00DB2DE1">
            <w:pPr>
              <w:spacing w:line="240" w:lineRule="auto"/>
              <w:jc w:val="right"/>
              <w:rPr>
                <w:rFonts w:cs="Calibri"/>
                <w:bCs/>
                <w:sz w:val="20"/>
                <w:lang w:eastAsia="sk-SK"/>
              </w:rPr>
            </w:pPr>
            <w:r w:rsidRPr="004E167B">
              <w:rPr>
                <w:rFonts w:cs="Calibri"/>
                <w:bCs/>
                <w:sz w:val="20"/>
                <w:lang w:eastAsia="sk-SK"/>
              </w:rPr>
              <w:t>1</w:t>
            </w:r>
            <w:r>
              <w:rPr>
                <w:rFonts w:cs="Calibri"/>
                <w:bCs/>
                <w:sz w:val="20"/>
                <w:lang w:eastAsia="sk-SK"/>
              </w:rPr>
              <w:t>5</w:t>
            </w:r>
            <w:r w:rsidRPr="004E167B">
              <w:rPr>
                <w:rFonts w:cs="Calibri"/>
                <w:bCs/>
                <w:sz w:val="20"/>
                <w:lang w:eastAsia="sk-SK"/>
              </w:rPr>
              <w:t>,</w:t>
            </w:r>
            <w:r>
              <w:rPr>
                <w:rFonts w:cs="Calibri"/>
                <w:bCs/>
                <w:sz w:val="20"/>
                <w:lang w:eastAsia="sk-SK"/>
              </w:rPr>
              <w:t xml:space="preserve">31 </w:t>
            </w:r>
            <w:r w:rsidRPr="004E167B">
              <w:rPr>
                <w:rFonts w:cs="Calibri"/>
                <w:bCs/>
                <w:sz w:val="20"/>
                <w:lang w:eastAsia="sk-SK"/>
              </w:rPr>
              <w:t>€</w:t>
            </w:r>
          </w:p>
        </w:tc>
      </w:tr>
      <w:tr w:rsidR="00DB2DE1" w:rsidRPr="00C06976" w14:paraId="085D7997" w14:textId="77777777" w:rsidTr="00E5514C">
        <w:trPr>
          <w:trHeight w:val="288"/>
        </w:trPr>
        <w:tc>
          <w:tcPr>
            <w:tcW w:w="2012" w:type="dxa"/>
            <w:vMerge/>
            <w:noWrap/>
            <w:vAlign w:val="bottom"/>
            <w:hideMark/>
          </w:tcPr>
          <w:p w14:paraId="6884A4A4" w14:textId="77777777" w:rsidR="00DB2DE1" w:rsidRPr="00C06976" w:rsidRDefault="00DB2DE1" w:rsidP="00DB2DE1">
            <w:pPr>
              <w:spacing w:line="240" w:lineRule="auto"/>
              <w:rPr>
                <w:rFonts w:cs="Calibri"/>
                <w:bCs/>
                <w:sz w:val="20"/>
                <w:lang w:eastAsia="sk-SK"/>
              </w:rPr>
            </w:pP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43AD247C" w14:textId="77777777" w:rsidR="00DB2DE1" w:rsidRPr="00C06976" w:rsidRDefault="00DB2DE1" w:rsidP="00DB2DE1">
            <w:pPr>
              <w:spacing w:line="240" w:lineRule="auto"/>
              <w:rPr>
                <w:rFonts w:cs="Calibri"/>
                <w:bCs/>
                <w:sz w:val="20"/>
                <w:lang w:eastAsia="sk-SK"/>
              </w:rPr>
            </w:pPr>
            <w:r w:rsidRPr="00C06976">
              <w:rPr>
                <w:rFonts w:cs="Calibri"/>
                <w:bCs/>
                <w:sz w:val="20"/>
                <w:lang w:eastAsia="sk-SK"/>
              </w:rPr>
              <w:t>zmluva</w:t>
            </w:r>
          </w:p>
        </w:tc>
        <w:tc>
          <w:tcPr>
            <w:tcW w:w="1134" w:type="dxa"/>
            <w:noWrap/>
            <w:vAlign w:val="center"/>
            <w:hideMark/>
          </w:tcPr>
          <w:p w14:paraId="645D7B04" w14:textId="77777777" w:rsidR="00DB2DE1" w:rsidRPr="00C06976" w:rsidRDefault="00DB2DE1" w:rsidP="00DB2DE1">
            <w:pPr>
              <w:spacing w:line="240" w:lineRule="auto"/>
              <w:rPr>
                <w:rFonts w:cs="Calibri"/>
                <w:bCs/>
                <w:sz w:val="20"/>
                <w:lang w:eastAsia="sk-SK"/>
              </w:rPr>
            </w:pPr>
            <w:r w:rsidRPr="00C06976">
              <w:rPr>
                <w:rFonts w:cs="Calibri"/>
                <w:bCs/>
                <w:sz w:val="20"/>
                <w:lang w:eastAsia="sk-SK"/>
              </w:rPr>
              <w:t>súkromný</w:t>
            </w:r>
          </w:p>
        </w:tc>
        <w:tc>
          <w:tcPr>
            <w:tcW w:w="3686" w:type="dxa"/>
            <w:vAlign w:val="bottom"/>
          </w:tcPr>
          <w:p w14:paraId="71453DB7" w14:textId="706DB744" w:rsidR="00DB2DE1" w:rsidRPr="004E167B" w:rsidRDefault="00DB2DE1" w:rsidP="00DB2DE1">
            <w:pPr>
              <w:spacing w:line="240" w:lineRule="auto"/>
              <w:jc w:val="right"/>
              <w:rPr>
                <w:rFonts w:cs="Calibri"/>
                <w:bCs/>
                <w:sz w:val="20"/>
                <w:lang w:eastAsia="sk-SK"/>
              </w:rPr>
            </w:pPr>
            <w:r w:rsidRPr="004E167B">
              <w:rPr>
                <w:rFonts w:cs="Calibri"/>
                <w:bCs/>
                <w:sz w:val="20"/>
                <w:lang w:eastAsia="sk-SK"/>
              </w:rPr>
              <w:t>1</w:t>
            </w:r>
            <w:r>
              <w:rPr>
                <w:rFonts w:cs="Calibri"/>
                <w:bCs/>
                <w:sz w:val="20"/>
                <w:lang w:eastAsia="sk-SK"/>
              </w:rPr>
              <w:t>9</w:t>
            </w:r>
            <w:r w:rsidRPr="004E167B">
              <w:rPr>
                <w:rFonts w:cs="Calibri"/>
                <w:bCs/>
                <w:sz w:val="20"/>
                <w:lang w:eastAsia="sk-SK"/>
              </w:rPr>
              <w:t>,7</w:t>
            </w:r>
            <w:r>
              <w:rPr>
                <w:rFonts w:cs="Calibri"/>
                <w:bCs/>
                <w:sz w:val="20"/>
                <w:lang w:eastAsia="sk-SK"/>
              </w:rPr>
              <w:t>7</w:t>
            </w:r>
            <w:r w:rsidRPr="004E167B">
              <w:rPr>
                <w:rFonts w:cs="Calibri"/>
                <w:bCs/>
                <w:sz w:val="20"/>
                <w:lang w:eastAsia="sk-SK"/>
              </w:rPr>
              <w:t xml:space="preserve"> €</w:t>
            </w:r>
          </w:p>
        </w:tc>
      </w:tr>
      <w:tr w:rsidR="00DB2DE1" w:rsidRPr="00C06976" w14:paraId="74120A19" w14:textId="77777777" w:rsidTr="00E5514C">
        <w:trPr>
          <w:trHeight w:val="288"/>
        </w:trPr>
        <w:tc>
          <w:tcPr>
            <w:tcW w:w="2012" w:type="dxa"/>
            <w:vMerge/>
            <w:noWrap/>
            <w:vAlign w:val="bottom"/>
            <w:hideMark/>
          </w:tcPr>
          <w:p w14:paraId="050E3CBF" w14:textId="77777777" w:rsidR="00DB2DE1" w:rsidRPr="00C06976" w:rsidRDefault="00DB2DE1" w:rsidP="00DB2DE1">
            <w:pPr>
              <w:spacing w:line="240" w:lineRule="auto"/>
              <w:rPr>
                <w:rFonts w:cs="Calibri"/>
                <w:bCs/>
                <w:sz w:val="20"/>
                <w:lang w:eastAsia="sk-SK"/>
              </w:rPr>
            </w:pPr>
          </w:p>
        </w:tc>
        <w:tc>
          <w:tcPr>
            <w:tcW w:w="1134" w:type="dxa"/>
            <w:vMerge/>
            <w:noWrap/>
            <w:vAlign w:val="bottom"/>
            <w:hideMark/>
          </w:tcPr>
          <w:p w14:paraId="0E3D2948" w14:textId="77777777" w:rsidR="00DB2DE1" w:rsidRPr="00C06976" w:rsidRDefault="00DB2DE1" w:rsidP="00DB2DE1">
            <w:pPr>
              <w:spacing w:line="240" w:lineRule="auto"/>
              <w:rPr>
                <w:rFonts w:cs="Calibri"/>
                <w:bCs/>
                <w:sz w:val="20"/>
                <w:lang w:eastAsia="sk-SK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5B6563FB" w14:textId="77777777" w:rsidR="00DB2DE1" w:rsidRPr="00C06976" w:rsidRDefault="00DB2DE1" w:rsidP="00DB2DE1">
            <w:pPr>
              <w:spacing w:line="240" w:lineRule="auto"/>
              <w:rPr>
                <w:rFonts w:cs="Calibri"/>
                <w:bCs/>
                <w:sz w:val="20"/>
                <w:lang w:eastAsia="sk-SK"/>
              </w:rPr>
            </w:pPr>
            <w:r w:rsidRPr="00C06976">
              <w:rPr>
                <w:rFonts w:cs="Calibri"/>
                <w:bCs/>
                <w:sz w:val="20"/>
                <w:lang w:eastAsia="sk-SK"/>
              </w:rPr>
              <w:t>verejný</w:t>
            </w:r>
          </w:p>
        </w:tc>
        <w:tc>
          <w:tcPr>
            <w:tcW w:w="3686" w:type="dxa"/>
            <w:vAlign w:val="bottom"/>
          </w:tcPr>
          <w:p w14:paraId="5BB97032" w14:textId="3049D411" w:rsidR="00DB2DE1" w:rsidRPr="004E167B" w:rsidRDefault="00DB2DE1" w:rsidP="00DB2DE1">
            <w:pPr>
              <w:spacing w:line="240" w:lineRule="auto"/>
              <w:jc w:val="right"/>
              <w:rPr>
                <w:rFonts w:cs="Calibri"/>
                <w:bCs/>
                <w:sz w:val="20"/>
                <w:lang w:eastAsia="sk-SK"/>
              </w:rPr>
            </w:pPr>
            <w:r w:rsidRPr="004E167B">
              <w:rPr>
                <w:rFonts w:cs="Calibri"/>
                <w:bCs/>
                <w:sz w:val="20"/>
                <w:lang w:eastAsia="sk-SK"/>
              </w:rPr>
              <w:t>1</w:t>
            </w:r>
            <w:r>
              <w:rPr>
                <w:rFonts w:cs="Calibri"/>
                <w:bCs/>
                <w:sz w:val="20"/>
                <w:lang w:eastAsia="sk-SK"/>
              </w:rPr>
              <w:t>6</w:t>
            </w:r>
            <w:r w:rsidRPr="004E167B">
              <w:rPr>
                <w:rFonts w:cs="Calibri"/>
                <w:bCs/>
                <w:sz w:val="20"/>
                <w:lang w:eastAsia="sk-SK"/>
              </w:rPr>
              <w:t>,</w:t>
            </w:r>
            <w:r>
              <w:rPr>
                <w:rFonts w:cs="Calibri"/>
                <w:bCs/>
                <w:sz w:val="20"/>
                <w:lang w:eastAsia="sk-SK"/>
              </w:rPr>
              <w:t xml:space="preserve">60 </w:t>
            </w:r>
            <w:r w:rsidRPr="004E167B">
              <w:rPr>
                <w:rFonts w:cs="Calibri"/>
                <w:bCs/>
                <w:sz w:val="20"/>
                <w:lang w:eastAsia="sk-SK"/>
              </w:rPr>
              <w:t>€</w:t>
            </w:r>
          </w:p>
        </w:tc>
      </w:tr>
      <w:tr w:rsidR="00DB2DE1" w:rsidRPr="00C06976" w14:paraId="21AA759C" w14:textId="77777777" w:rsidTr="00D3419A">
        <w:trPr>
          <w:trHeight w:val="288"/>
        </w:trPr>
        <w:tc>
          <w:tcPr>
            <w:tcW w:w="2012" w:type="dxa"/>
            <w:vMerge w:val="restart"/>
            <w:noWrap/>
            <w:vAlign w:val="center"/>
            <w:hideMark/>
          </w:tcPr>
          <w:p w14:paraId="731A5C69" w14:textId="77777777" w:rsidR="00DB2DE1" w:rsidRPr="00C06976" w:rsidRDefault="00DB2DE1" w:rsidP="00DB2DE1">
            <w:pPr>
              <w:spacing w:line="240" w:lineRule="auto"/>
              <w:rPr>
                <w:rFonts w:cs="Calibri"/>
                <w:bCs/>
                <w:sz w:val="20"/>
                <w:lang w:eastAsia="sk-SK"/>
              </w:rPr>
            </w:pPr>
            <w:r w:rsidRPr="00C06976">
              <w:rPr>
                <w:rFonts w:cs="Calibri"/>
                <w:bCs/>
                <w:sz w:val="20"/>
                <w:lang w:eastAsia="sk-SK"/>
              </w:rPr>
              <w:t>Technický a iný pomocný pracovník</w:t>
            </w: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555827BF" w14:textId="77777777" w:rsidR="00DB2DE1" w:rsidRPr="00C06976" w:rsidRDefault="00DB2DE1" w:rsidP="00DB2DE1">
            <w:pPr>
              <w:spacing w:line="240" w:lineRule="auto"/>
              <w:rPr>
                <w:rFonts w:cs="Calibri"/>
                <w:bCs/>
                <w:sz w:val="20"/>
                <w:lang w:eastAsia="sk-SK"/>
              </w:rPr>
            </w:pPr>
            <w:r w:rsidRPr="00C06976">
              <w:rPr>
                <w:rFonts w:cs="Calibri"/>
                <w:bCs/>
                <w:sz w:val="20"/>
                <w:lang w:eastAsia="sk-SK"/>
              </w:rPr>
              <w:t>dohoda</w:t>
            </w:r>
          </w:p>
        </w:tc>
        <w:tc>
          <w:tcPr>
            <w:tcW w:w="1134" w:type="dxa"/>
            <w:noWrap/>
            <w:vAlign w:val="center"/>
            <w:hideMark/>
          </w:tcPr>
          <w:p w14:paraId="31F9B11D" w14:textId="77777777" w:rsidR="00DB2DE1" w:rsidRPr="00C06976" w:rsidRDefault="00DB2DE1" w:rsidP="00DB2DE1">
            <w:pPr>
              <w:spacing w:line="240" w:lineRule="auto"/>
              <w:rPr>
                <w:rFonts w:cs="Calibri"/>
                <w:bCs/>
                <w:sz w:val="20"/>
                <w:lang w:eastAsia="sk-SK"/>
              </w:rPr>
            </w:pPr>
            <w:r w:rsidRPr="00C06976">
              <w:rPr>
                <w:rFonts w:cs="Calibri"/>
                <w:bCs/>
                <w:sz w:val="20"/>
                <w:lang w:eastAsia="sk-SK"/>
              </w:rPr>
              <w:t>súkromný</w:t>
            </w:r>
          </w:p>
        </w:tc>
        <w:tc>
          <w:tcPr>
            <w:tcW w:w="3686" w:type="dxa"/>
            <w:vAlign w:val="bottom"/>
          </w:tcPr>
          <w:p w14:paraId="530C807F" w14:textId="4FFD105C" w:rsidR="00DB2DE1" w:rsidRPr="004E167B" w:rsidRDefault="00DB2DE1" w:rsidP="00DB2DE1">
            <w:pPr>
              <w:spacing w:line="240" w:lineRule="auto"/>
              <w:jc w:val="right"/>
              <w:rPr>
                <w:rFonts w:cs="Calibri"/>
                <w:bCs/>
                <w:sz w:val="20"/>
                <w:lang w:eastAsia="sk-SK"/>
              </w:rPr>
            </w:pPr>
            <w:r w:rsidRPr="004E167B">
              <w:rPr>
                <w:rFonts w:cs="Calibri"/>
                <w:bCs/>
                <w:sz w:val="20"/>
                <w:lang w:eastAsia="sk-SK"/>
              </w:rPr>
              <w:t>1</w:t>
            </w:r>
            <w:r>
              <w:rPr>
                <w:rFonts w:cs="Calibri"/>
                <w:bCs/>
                <w:sz w:val="20"/>
                <w:lang w:eastAsia="sk-SK"/>
              </w:rPr>
              <w:t>6</w:t>
            </w:r>
            <w:r w:rsidRPr="004E167B">
              <w:rPr>
                <w:rFonts w:cs="Calibri"/>
                <w:bCs/>
                <w:sz w:val="20"/>
                <w:lang w:eastAsia="sk-SK"/>
              </w:rPr>
              <w:t>,</w:t>
            </w:r>
            <w:r>
              <w:rPr>
                <w:rFonts w:cs="Calibri"/>
                <w:bCs/>
                <w:sz w:val="20"/>
                <w:lang w:eastAsia="sk-SK"/>
              </w:rPr>
              <w:t>75</w:t>
            </w:r>
            <w:r w:rsidRPr="004E167B">
              <w:rPr>
                <w:rFonts w:cs="Calibri"/>
                <w:bCs/>
                <w:sz w:val="20"/>
                <w:lang w:eastAsia="sk-SK"/>
              </w:rPr>
              <w:t xml:space="preserve"> €</w:t>
            </w:r>
          </w:p>
        </w:tc>
      </w:tr>
      <w:tr w:rsidR="00DB2DE1" w:rsidRPr="00C06976" w14:paraId="52A0BB03" w14:textId="77777777" w:rsidTr="00D3419A">
        <w:trPr>
          <w:trHeight w:val="288"/>
        </w:trPr>
        <w:tc>
          <w:tcPr>
            <w:tcW w:w="2012" w:type="dxa"/>
            <w:vMerge/>
            <w:noWrap/>
            <w:vAlign w:val="center"/>
            <w:hideMark/>
          </w:tcPr>
          <w:p w14:paraId="236EA39C" w14:textId="77777777" w:rsidR="00DB2DE1" w:rsidRPr="00C06976" w:rsidRDefault="00DB2DE1" w:rsidP="00DB2DE1">
            <w:pPr>
              <w:spacing w:line="240" w:lineRule="auto"/>
              <w:rPr>
                <w:rFonts w:cs="Calibri"/>
                <w:bCs/>
                <w:sz w:val="20"/>
                <w:lang w:eastAsia="sk-SK"/>
              </w:rPr>
            </w:pPr>
          </w:p>
        </w:tc>
        <w:tc>
          <w:tcPr>
            <w:tcW w:w="1134" w:type="dxa"/>
            <w:vMerge/>
            <w:noWrap/>
            <w:vAlign w:val="center"/>
            <w:hideMark/>
          </w:tcPr>
          <w:p w14:paraId="66876B84" w14:textId="77777777" w:rsidR="00DB2DE1" w:rsidRPr="00C06976" w:rsidRDefault="00DB2DE1" w:rsidP="00DB2DE1">
            <w:pPr>
              <w:spacing w:line="240" w:lineRule="auto"/>
              <w:rPr>
                <w:rFonts w:cs="Calibri"/>
                <w:bCs/>
                <w:sz w:val="20"/>
                <w:lang w:eastAsia="sk-SK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74348A9B" w14:textId="77777777" w:rsidR="00DB2DE1" w:rsidRPr="00C06976" w:rsidRDefault="00DB2DE1" w:rsidP="00DB2DE1">
            <w:pPr>
              <w:spacing w:line="240" w:lineRule="auto"/>
              <w:rPr>
                <w:rFonts w:cs="Calibri"/>
                <w:bCs/>
                <w:sz w:val="20"/>
                <w:lang w:eastAsia="sk-SK"/>
              </w:rPr>
            </w:pPr>
            <w:r w:rsidRPr="00C06976">
              <w:rPr>
                <w:rFonts w:cs="Calibri"/>
                <w:bCs/>
                <w:sz w:val="20"/>
                <w:lang w:eastAsia="sk-SK"/>
              </w:rPr>
              <w:t>verejný</w:t>
            </w:r>
          </w:p>
        </w:tc>
        <w:tc>
          <w:tcPr>
            <w:tcW w:w="3686" w:type="dxa"/>
            <w:vAlign w:val="bottom"/>
          </w:tcPr>
          <w:p w14:paraId="1EB64C7B" w14:textId="7897989B" w:rsidR="00DB2DE1" w:rsidRPr="004E167B" w:rsidRDefault="00DB2DE1" w:rsidP="00DB2DE1">
            <w:pPr>
              <w:spacing w:line="240" w:lineRule="auto"/>
              <w:jc w:val="right"/>
              <w:rPr>
                <w:rFonts w:cs="Calibri"/>
                <w:bCs/>
                <w:sz w:val="20"/>
                <w:lang w:eastAsia="sk-SK"/>
              </w:rPr>
            </w:pPr>
            <w:r w:rsidRPr="004E167B">
              <w:rPr>
                <w:rFonts w:cs="Calibri"/>
                <w:bCs/>
                <w:sz w:val="20"/>
                <w:lang w:eastAsia="sk-SK"/>
              </w:rPr>
              <w:t>1</w:t>
            </w:r>
            <w:r>
              <w:rPr>
                <w:rFonts w:cs="Calibri"/>
                <w:bCs/>
                <w:sz w:val="20"/>
                <w:lang w:eastAsia="sk-SK"/>
              </w:rPr>
              <w:t>4</w:t>
            </w:r>
            <w:r w:rsidRPr="004E167B">
              <w:rPr>
                <w:rFonts w:cs="Calibri"/>
                <w:bCs/>
                <w:sz w:val="20"/>
                <w:lang w:eastAsia="sk-SK"/>
              </w:rPr>
              <w:t>,</w:t>
            </w:r>
            <w:r>
              <w:rPr>
                <w:rFonts w:cs="Calibri"/>
                <w:bCs/>
                <w:sz w:val="20"/>
                <w:lang w:eastAsia="sk-SK"/>
              </w:rPr>
              <w:t>33</w:t>
            </w:r>
            <w:r w:rsidRPr="004E167B">
              <w:rPr>
                <w:rFonts w:cs="Calibri"/>
                <w:bCs/>
                <w:sz w:val="20"/>
                <w:lang w:eastAsia="sk-SK"/>
              </w:rPr>
              <w:t xml:space="preserve"> €</w:t>
            </w:r>
          </w:p>
        </w:tc>
      </w:tr>
      <w:tr w:rsidR="00DB2DE1" w:rsidRPr="00C06976" w14:paraId="0F7F1DDC" w14:textId="77777777" w:rsidTr="00D3419A">
        <w:trPr>
          <w:trHeight w:val="288"/>
        </w:trPr>
        <w:tc>
          <w:tcPr>
            <w:tcW w:w="2012" w:type="dxa"/>
            <w:vMerge/>
            <w:noWrap/>
            <w:vAlign w:val="center"/>
            <w:hideMark/>
          </w:tcPr>
          <w:p w14:paraId="7B3341FF" w14:textId="77777777" w:rsidR="00DB2DE1" w:rsidRPr="00C06976" w:rsidRDefault="00DB2DE1" w:rsidP="00DB2DE1">
            <w:pPr>
              <w:spacing w:line="240" w:lineRule="auto"/>
              <w:rPr>
                <w:rFonts w:cs="Calibri"/>
                <w:bCs/>
                <w:sz w:val="20"/>
                <w:lang w:eastAsia="sk-SK"/>
              </w:rPr>
            </w:pPr>
          </w:p>
        </w:tc>
        <w:tc>
          <w:tcPr>
            <w:tcW w:w="1134" w:type="dxa"/>
            <w:vMerge w:val="restart"/>
            <w:noWrap/>
            <w:vAlign w:val="center"/>
            <w:hideMark/>
          </w:tcPr>
          <w:p w14:paraId="7877C0A7" w14:textId="77777777" w:rsidR="00DB2DE1" w:rsidRPr="00C06976" w:rsidRDefault="00DB2DE1" w:rsidP="00DB2DE1">
            <w:pPr>
              <w:spacing w:line="240" w:lineRule="auto"/>
              <w:rPr>
                <w:rFonts w:cs="Calibri"/>
                <w:bCs/>
                <w:sz w:val="20"/>
                <w:lang w:eastAsia="sk-SK"/>
              </w:rPr>
            </w:pPr>
          </w:p>
          <w:p w14:paraId="2526D1F6" w14:textId="77777777" w:rsidR="00DB2DE1" w:rsidRPr="00C06976" w:rsidRDefault="00DB2DE1" w:rsidP="00DB2DE1">
            <w:pPr>
              <w:spacing w:line="240" w:lineRule="auto"/>
              <w:rPr>
                <w:rFonts w:cs="Calibri"/>
                <w:bCs/>
                <w:sz w:val="20"/>
                <w:lang w:eastAsia="sk-SK"/>
              </w:rPr>
            </w:pPr>
            <w:r w:rsidRPr="00C06976">
              <w:rPr>
                <w:rFonts w:cs="Calibri"/>
                <w:bCs/>
                <w:sz w:val="20"/>
                <w:lang w:eastAsia="sk-SK"/>
              </w:rPr>
              <w:t>zmluva</w:t>
            </w:r>
          </w:p>
        </w:tc>
        <w:tc>
          <w:tcPr>
            <w:tcW w:w="1134" w:type="dxa"/>
            <w:noWrap/>
            <w:vAlign w:val="center"/>
            <w:hideMark/>
          </w:tcPr>
          <w:p w14:paraId="5D51979E" w14:textId="77777777" w:rsidR="00DB2DE1" w:rsidRPr="00C06976" w:rsidRDefault="00DB2DE1" w:rsidP="00DB2DE1">
            <w:pPr>
              <w:spacing w:line="240" w:lineRule="auto"/>
              <w:rPr>
                <w:rFonts w:cs="Calibri"/>
                <w:bCs/>
                <w:sz w:val="20"/>
                <w:lang w:eastAsia="sk-SK"/>
              </w:rPr>
            </w:pPr>
            <w:r w:rsidRPr="00C06976">
              <w:rPr>
                <w:rFonts w:cs="Calibri"/>
                <w:bCs/>
                <w:sz w:val="20"/>
                <w:lang w:eastAsia="sk-SK"/>
              </w:rPr>
              <w:t>súkromný</w:t>
            </w:r>
          </w:p>
        </w:tc>
        <w:tc>
          <w:tcPr>
            <w:tcW w:w="3686" w:type="dxa"/>
            <w:vAlign w:val="bottom"/>
          </w:tcPr>
          <w:p w14:paraId="1E326CA8" w14:textId="59B98232" w:rsidR="00DB2DE1" w:rsidRPr="004E167B" w:rsidRDefault="00DB2DE1" w:rsidP="00DB2DE1">
            <w:pPr>
              <w:spacing w:line="240" w:lineRule="auto"/>
              <w:jc w:val="right"/>
              <w:rPr>
                <w:rFonts w:cs="Calibri"/>
                <w:bCs/>
                <w:sz w:val="20"/>
                <w:lang w:eastAsia="sk-SK"/>
              </w:rPr>
            </w:pPr>
            <w:r w:rsidRPr="004E167B">
              <w:rPr>
                <w:rFonts w:cs="Calibri"/>
                <w:bCs/>
                <w:sz w:val="20"/>
                <w:lang w:eastAsia="sk-SK"/>
              </w:rPr>
              <w:t>12,</w:t>
            </w:r>
            <w:r>
              <w:rPr>
                <w:rFonts w:cs="Calibri"/>
                <w:bCs/>
                <w:sz w:val="20"/>
                <w:lang w:eastAsia="sk-SK"/>
              </w:rPr>
              <w:t>89</w:t>
            </w:r>
            <w:r w:rsidRPr="004E167B">
              <w:rPr>
                <w:rFonts w:cs="Calibri"/>
                <w:bCs/>
                <w:sz w:val="20"/>
                <w:lang w:eastAsia="sk-SK"/>
              </w:rPr>
              <w:t xml:space="preserve"> €</w:t>
            </w:r>
          </w:p>
        </w:tc>
      </w:tr>
      <w:tr w:rsidR="00DB2DE1" w:rsidRPr="00C06976" w14:paraId="088585AD" w14:textId="77777777" w:rsidTr="00D3419A">
        <w:trPr>
          <w:trHeight w:val="288"/>
        </w:trPr>
        <w:tc>
          <w:tcPr>
            <w:tcW w:w="2012" w:type="dxa"/>
            <w:vMerge/>
            <w:noWrap/>
            <w:vAlign w:val="center"/>
            <w:hideMark/>
          </w:tcPr>
          <w:p w14:paraId="1AA93693" w14:textId="77777777" w:rsidR="00DB2DE1" w:rsidRPr="00C06976" w:rsidRDefault="00DB2DE1" w:rsidP="00DB2DE1">
            <w:pPr>
              <w:spacing w:line="240" w:lineRule="auto"/>
              <w:rPr>
                <w:rFonts w:cs="Calibri"/>
                <w:bCs/>
                <w:sz w:val="20"/>
                <w:lang w:eastAsia="sk-SK"/>
              </w:rPr>
            </w:pPr>
          </w:p>
        </w:tc>
        <w:tc>
          <w:tcPr>
            <w:tcW w:w="1134" w:type="dxa"/>
            <w:vMerge/>
            <w:noWrap/>
            <w:vAlign w:val="center"/>
            <w:hideMark/>
          </w:tcPr>
          <w:p w14:paraId="689F5AF9" w14:textId="77777777" w:rsidR="00DB2DE1" w:rsidRPr="00C06976" w:rsidRDefault="00DB2DE1" w:rsidP="00DB2DE1">
            <w:pPr>
              <w:spacing w:line="240" w:lineRule="auto"/>
              <w:rPr>
                <w:rFonts w:cs="Calibri"/>
                <w:bCs/>
                <w:sz w:val="20"/>
                <w:lang w:eastAsia="sk-SK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14:paraId="4471FDCA" w14:textId="77777777" w:rsidR="00DB2DE1" w:rsidRPr="00C06976" w:rsidRDefault="00DB2DE1" w:rsidP="00DB2DE1">
            <w:pPr>
              <w:spacing w:line="240" w:lineRule="auto"/>
              <w:rPr>
                <w:rFonts w:cs="Calibri"/>
                <w:bCs/>
                <w:sz w:val="20"/>
                <w:lang w:eastAsia="sk-SK"/>
              </w:rPr>
            </w:pPr>
            <w:r w:rsidRPr="00C06976">
              <w:rPr>
                <w:rFonts w:cs="Calibri"/>
                <w:bCs/>
                <w:sz w:val="20"/>
                <w:lang w:eastAsia="sk-SK"/>
              </w:rPr>
              <w:t>verejný</w:t>
            </w:r>
          </w:p>
        </w:tc>
        <w:tc>
          <w:tcPr>
            <w:tcW w:w="3686" w:type="dxa"/>
            <w:vAlign w:val="bottom"/>
          </w:tcPr>
          <w:p w14:paraId="64220778" w14:textId="5E04EC4F" w:rsidR="00DB2DE1" w:rsidRPr="004E167B" w:rsidRDefault="00DB2DE1" w:rsidP="00DB2DE1">
            <w:pPr>
              <w:spacing w:line="240" w:lineRule="auto"/>
              <w:jc w:val="right"/>
              <w:rPr>
                <w:rFonts w:cs="Calibri"/>
                <w:bCs/>
                <w:sz w:val="20"/>
                <w:lang w:eastAsia="sk-SK"/>
              </w:rPr>
            </w:pPr>
            <w:r w:rsidRPr="004E167B">
              <w:rPr>
                <w:rFonts w:cs="Calibri"/>
                <w:bCs/>
                <w:sz w:val="20"/>
                <w:lang w:eastAsia="sk-SK"/>
              </w:rPr>
              <w:t>11,</w:t>
            </w:r>
            <w:r>
              <w:rPr>
                <w:rFonts w:cs="Calibri"/>
                <w:bCs/>
                <w:sz w:val="20"/>
                <w:lang w:eastAsia="sk-SK"/>
              </w:rPr>
              <w:t>99</w:t>
            </w:r>
            <w:r w:rsidRPr="004E167B">
              <w:rPr>
                <w:rFonts w:cs="Calibri"/>
                <w:bCs/>
                <w:sz w:val="20"/>
                <w:lang w:eastAsia="sk-SK"/>
              </w:rPr>
              <w:t xml:space="preserve"> €</w:t>
            </w:r>
          </w:p>
        </w:tc>
      </w:tr>
    </w:tbl>
    <w:p w14:paraId="0565F3BA" w14:textId="77777777" w:rsidR="00C133FA" w:rsidRDefault="00C133FA"/>
    <w:p w14:paraId="3343CAB0" w14:textId="77777777" w:rsidR="00101D73" w:rsidRDefault="00101D73"/>
    <w:sectPr w:rsidR="00101D7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33F703" w14:textId="77777777" w:rsidR="004B2016" w:rsidRDefault="004B2016" w:rsidP="00101D73">
      <w:pPr>
        <w:spacing w:after="0" w:line="240" w:lineRule="auto"/>
      </w:pPr>
      <w:r>
        <w:separator/>
      </w:r>
    </w:p>
  </w:endnote>
  <w:endnote w:type="continuationSeparator" w:id="0">
    <w:p w14:paraId="3D2A7601" w14:textId="77777777" w:rsidR="004B2016" w:rsidRDefault="004B2016" w:rsidP="00101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3FB6A" w14:textId="77777777" w:rsidR="004B2016" w:rsidRDefault="004B2016" w:rsidP="00101D73">
      <w:pPr>
        <w:spacing w:after="0" w:line="240" w:lineRule="auto"/>
      </w:pPr>
      <w:r>
        <w:separator/>
      </w:r>
    </w:p>
  </w:footnote>
  <w:footnote w:type="continuationSeparator" w:id="0">
    <w:p w14:paraId="200D8905" w14:textId="77777777" w:rsidR="004B2016" w:rsidRDefault="004B2016" w:rsidP="00101D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7FDB9" w14:textId="77777777" w:rsidR="00101D73" w:rsidRDefault="00492017" w:rsidP="00101D73">
    <w:pPr>
      <w:pStyle w:val="Hlavika"/>
      <w:tabs>
        <w:tab w:val="clear" w:pos="9072"/>
      </w:tabs>
      <w:ind w:right="992"/>
    </w:pPr>
    <w:r>
      <w:rPr>
        <w:noProof/>
        <w:lang w:eastAsia="sk-SK"/>
      </w:rPr>
      <w:drawing>
        <wp:inline distT="0" distB="0" distL="0" distR="0" wp14:anchorId="1F57C1E3" wp14:editId="04B5D2C6">
          <wp:extent cx="5753100" cy="495300"/>
          <wp:effectExtent l="0" t="0" r="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2D4C18" w14:textId="68A0B74C" w:rsidR="00101D73" w:rsidRDefault="00101D73" w:rsidP="00101D73">
    <w:pPr>
      <w:pStyle w:val="Hlavika"/>
      <w:tabs>
        <w:tab w:val="clear" w:pos="9072"/>
        <w:tab w:val="right" w:pos="8080"/>
      </w:tabs>
      <w:ind w:right="992"/>
      <w:jc w:val="center"/>
    </w:pPr>
    <w:r>
      <w:t>Sadzby jednotkových nákladov podľa pozícií, druhu pracovného pomeru a sektora stanovené pre obdobie od 1.4.202</w:t>
    </w:r>
    <w:r w:rsidR="00DB2DE1">
      <w:t>6</w:t>
    </w:r>
    <w:r>
      <w:t xml:space="preserve"> do 31.3.202</w:t>
    </w:r>
    <w:r w:rsidR="00DB2DE1">
      <w:t>7</w:t>
    </w:r>
  </w:p>
  <w:p w14:paraId="6ACCFCCC" w14:textId="77777777" w:rsidR="00101D73" w:rsidRDefault="00101D73">
    <w:pPr>
      <w:pStyle w:val="Hlavika"/>
    </w:pPr>
  </w:p>
  <w:p w14:paraId="550B1445" w14:textId="77777777" w:rsidR="00101D73" w:rsidRDefault="00101D73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8B1"/>
    <w:rsid w:val="00101D73"/>
    <w:rsid w:val="00274DEA"/>
    <w:rsid w:val="003D48B1"/>
    <w:rsid w:val="00492017"/>
    <w:rsid w:val="004B2016"/>
    <w:rsid w:val="004E167B"/>
    <w:rsid w:val="00733E1C"/>
    <w:rsid w:val="00A34C4B"/>
    <w:rsid w:val="00C133FA"/>
    <w:rsid w:val="00DB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3AC44"/>
  <w15:chartTrackingRefBased/>
  <w15:docId w15:val="{A0C46FA6-531F-4729-9D7B-5C7D27139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D48B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01D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01D73"/>
  </w:style>
  <w:style w:type="paragraph" w:styleId="Pta">
    <w:name w:val="footer"/>
    <w:basedOn w:val="Normlny"/>
    <w:link w:val="PtaChar"/>
    <w:uiPriority w:val="99"/>
    <w:unhideWhenUsed/>
    <w:rsid w:val="00101D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01D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Hajdušek, Lukáš</dc:creator>
  <cp:keywords/>
  <dc:description/>
  <cp:lastModifiedBy>Hlavackova Romana</cp:lastModifiedBy>
  <cp:revision>2</cp:revision>
  <dcterms:created xsi:type="dcterms:W3CDTF">2026-03-20T08:55:00Z</dcterms:created>
  <dcterms:modified xsi:type="dcterms:W3CDTF">2026-03-20T08:55:00Z</dcterms:modified>
</cp:coreProperties>
</file>