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3EBC4" w14:textId="359666E3" w:rsidR="00570FE2" w:rsidRDefault="00B109CE" w:rsidP="00570FE2">
      <w:pPr>
        <w:tabs>
          <w:tab w:val="left" w:pos="5334"/>
        </w:tabs>
        <w:spacing w:before="120" w:line="26" w:lineRule="atLeast"/>
        <w:rPr>
          <w:rFonts w:asciiTheme="minorHAnsi" w:hAnsiTheme="minorHAnsi" w:cs="Arial"/>
          <w:b/>
          <w:sz w:val="22"/>
          <w:szCs w:val="22"/>
        </w:rPr>
      </w:pPr>
      <w:r w:rsidRPr="00CB75A2">
        <w:rPr>
          <w:rFonts w:asciiTheme="minorHAnsi" w:hAnsiTheme="minorHAnsi"/>
          <w:sz w:val="22"/>
          <w:szCs w:val="22"/>
        </w:rPr>
        <w:tab/>
      </w:r>
    </w:p>
    <w:p w14:paraId="65E22C50" w14:textId="40038E89" w:rsidR="009877A3" w:rsidRDefault="00570FE2" w:rsidP="00ED3E7C">
      <w:pPr>
        <w:tabs>
          <w:tab w:val="left" w:pos="5334"/>
        </w:tabs>
        <w:spacing w:line="26" w:lineRule="atLeast"/>
        <w:rPr>
          <w:rFonts w:asciiTheme="minorHAnsi" w:hAnsiTheme="minorHAnsi" w:cs="Arial"/>
          <w:b/>
          <w:sz w:val="22"/>
          <w:szCs w:val="18"/>
        </w:rPr>
      </w:pPr>
      <w:r>
        <w:rPr>
          <w:rFonts w:asciiTheme="minorHAnsi" w:hAnsiTheme="minorHAnsi" w:cs="Arial"/>
          <w:b/>
          <w:sz w:val="22"/>
          <w:szCs w:val="22"/>
        </w:rPr>
        <w:tab/>
      </w:r>
    </w:p>
    <w:p w14:paraId="62D5DF74" w14:textId="77777777" w:rsidR="00ED3E7C" w:rsidRDefault="00ED3E7C" w:rsidP="00ED3E7C"/>
    <w:p w14:paraId="41EA5CE0" w14:textId="11404C32" w:rsidR="00ED3E7C" w:rsidRDefault="00ED3E7C" w:rsidP="00ED3E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Oznámenie o začatí verejných e</w:t>
      </w:r>
      <w:r w:rsidRPr="005B6BD2">
        <w:rPr>
          <w:b/>
          <w:sz w:val="28"/>
          <w:szCs w:val="28"/>
        </w:rPr>
        <w:t xml:space="preserve">x post </w:t>
      </w:r>
      <w:r>
        <w:rPr>
          <w:b/>
          <w:sz w:val="28"/>
          <w:szCs w:val="28"/>
        </w:rPr>
        <w:t>konzultácii</w:t>
      </w:r>
    </w:p>
    <w:p w14:paraId="6AB7CB64" w14:textId="77777777" w:rsidR="00526FE5" w:rsidRPr="005B6BD2" w:rsidRDefault="00526FE5" w:rsidP="00ED3E7C">
      <w:pPr>
        <w:jc w:val="center"/>
        <w:rPr>
          <w:b/>
          <w:sz w:val="28"/>
          <w:szCs w:val="28"/>
        </w:rPr>
      </w:pPr>
    </w:p>
    <w:p w14:paraId="56F9E141" w14:textId="0B242CB1" w:rsidR="00ED3E7C" w:rsidRDefault="00ED3E7C" w:rsidP="007D2CB6">
      <w:pPr>
        <w:ind w:firstLine="708"/>
        <w:jc w:val="both"/>
      </w:pPr>
      <w:r w:rsidRPr="00413DE5">
        <w:t xml:space="preserve">Ministerstvo </w:t>
      </w:r>
      <w:r w:rsidR="00CF4C11">
        <w:t xml:space="preserve">vnútra </w:t>
      </w:r>
      <w:r>
        <w:t xml:space="preserve">Slovenskej republiky </w:t>
      </w:r>
      <w:r w:rsidRPr="00413DE5">
        <w:t xml:space="preserve">oznamuje, že dňa </w:t>
      </w:r>
      <w:r w:rsidR="00146471">
        <w:t>09</w:t>
      </w:r>
      <w:r>
        <w:t>.</w:t>
      </w:r>
      <w:r w:rsidRPr="00413DE5">
        <w:t xml:space="preserve"> </w:t>
      </w:r>
      <w:r w:rsidR="00146471">
        <w:t>októbra</w:t>
      </w:r>
      <w:r>
        <w:t xml:space="preserve"> 2023</w:t>
      </w:r>
      <w:r w:rsidRPr="00413DE5">
        <w:t xml:space="preserve"> začína verejné ex post </w:t>
      </w:r>
      <w:r>
        <w:t>konzultácie s podnikateľskými subjektmi k ex post hodnoteniu nasledovnej regulácie</w:t>
      </w:r>
      <w:r w:rsidRPr="0019746E">
        <w:t xml:space="preserve"> </w:t>
      </w:r>
      <w:r>
        <w:t>v súlade s Jednotnou metodikou na posudzovanie vybraných vplyvov (ďalej len „JM“):</w:t>
      </w:r>
    </w:p>
    <w:p w14:paraId="4B435953" w14:textId="77777777" w:rsidR="00ED3E7C" w:rsidRDefault="00ED3E7C" w:rsidP="00ED3E7C">
      <w:pPr>
        <w:jc w:val="both"/>
        <w:rPr>
          <w:b/>
        </w:rPr>
      </w:pPr>
    </w:p>
    <w:p w14:paraId="71C68F67" w14:textId="726EBF8F" w:rsidR="00ED3E7C" w:rsidRDefault="00BB4C84" w:rsidP="00ED3E7C">
      <w:pPr>
        <w:jc w:val="both"/>
      </w:pPr>
      <w:r>
        <w:rPr>
          <w:b/>
        </w:rPr>
        <w:t xml:space="preserve">Gestor právneho predpisu: </w:t>
      </w:r>
      <w:r w:rsidR="00ED3E7C" w:rsidRPr="005717DF">
        <w:t xml:space="preserve">Ministerstvo </w:t>
      </w:r>
      <w:r w:rsidR="00CF4C11">
        <w:t>vnútra</w:t>
      </w:r>
      <w:r w:rsidR="00ED3E7C">
        <w:t xml:space="preserve"> </w:t>
      </w:r>
      <w:r w:rsidR="00ED3E7C" w:rsidRPr="005717DF">
        <w:t>Slovenskej republiky</w:t>
      </w:r>
    </w:p>
    <w:p w14:paraId="3AC9FB25" w14:textId="77777777" w:rsidR="001B4070" w:rsidRDefault="001B4070" w:rsidP="00ED3E7C">
      <w:pPr>
        <w:jc w:val="both"/>
      </w:pPr>
    </w:p>
    <w:p w14:paraId="697862D8" w14:textId="121BCE9D" w:rsidR="00ED3E7C" w:rsidRDefault="00BB4C84" w:rsidP="00CF4C11">
      <w:pPr>
        <w:jc w:val="both"/>
        <w:rPr>
          <w:bCs/>
        </w:rPr>
      </w:pPr>
      <w:r>
        <w:rPr>
          <w:b/>
        </w:rPr>
        <w:t xml:space="preserve">Názov právneho predpisu: </w:t>
      </w:r>
      <w:r w:rsidR="00ED3E7C" w:rsidRPr="00ED3E7C">
        <w:t xml:space="preserve">Zákon č. </w:t>
      </w:r>
      <w:r w:rsidR="00CF4C11">
        <w:rPr>
          <w:bCs/>
          <w:color w:val="000000" w:themeColor="text1"/>
          <w:lang w:eastAsia="en-US"/>
        </w:rPr>
        <w:t xml:space="preserve">8/2009 Z. z. o cestnej premávke a o zmene a doplnení niektorých zákonov v znení neskorších predpisov </w:t>
      </w:r>
      <w:r w:rsidR="00ED3E7C">
        <w:rPr>
          <w:bCs/>
        </w:rPr>
        <w:t>(ďalej len „zákon“)</w:t>
      </w:r>
    </w:p>
    <w:p w14:paraId="35AC96B8" w14:textId="77777777" w:rsidR="001B4070" w:rsidRPr="005717DF" w:rsidRDefault="001B4070" w:rsidP="00ED3E7C">
      <w:pPr>
        <w:jc w:val="both"/>
      </w:pPr>
    </w:p>
    <w:p w14:paraId="4A74DF32" w14:textId="6EF83E55" w:rsidR="00ED3E7C" w:rsidRPr="005B6BD2" w:rsidRDefault="00ED3E7C" w:rsidP="00ED3E7C">
      <w:pPr>
        <w:tabs>
          <w:tab w:val="center" w:pos="4536"/>
        </w:tabs>
        <w:jc w:val="both"/>
        <w:rPr>
          <w:b/>
        </w:rPr>
      </w:pPr>
      <w:r w:rsidRPr="005B6BD2" w:rsidDel="001F1A30">
        <w:rPr>
          <w:b/>
        </w:rPr>
        <w:t xml:space="preserve">Špecifikácia: </w:t>
      </w:r>
      <w:r w:rsidR="00146471" w:rsidRPr="00146471">
        <w:t>predk</w:t>
      </w:r>
      <w:r w:rsidR="00146471">
        <w:t>la</w:t>
      </w:r>
      <w:r w:rsidR="00146471" w:rsidRPr="00146471">
        <w:t>danie odborných posudkov o kontrole originality pri evidovaní vývozov vozidiel do cudziny</w:t>
      </w:r>
      <w:r w:rsidRPr="005B6BD2">
        <w:rPr>
          <w:b/>
        </w:rPr>
        <w:tab/>
      </w:r>
    </w:p>
    <w:p w14:paraId="28E053CF" w14:textId="77777777" w:rsidR="00270B3C" w:rsidRDefault="00270B3C" w:rsidP="00ED3E7C">
      <w:pPr>
        <w:jc w:val="both"/>
        <w:rPr>
          <w:b/>
        </w:rPr>
      </w:pPr>
    </w:p>
    <w:p w14:paraId="3D14DC3C" w14:textId="61AC799E" w:rsidR="00ED3E7C" w:rsidRDefault="00ED3E7C" w:rsidP="00ED3E7C">
      <w:pPr>
        <w:jc w:val="both"/>
        <w:rPr>
          <w:b/>
        </w:rPr>
      </w:pPr>
      <w:r>
        <w:rPr>
          <w:b/>
        </w:rPr>
        <w:t xml:space="preserve">Lokalizácia: </w:t>
      </w:r>
      <w:r>
        <w:t xml:space="preserve">§ </w:t>
      </w:r>
      <w:r w:rsidR="00CF4C11">
        <w:t>1</w:t>
      </w:r>
      <w:r w:rsidR="00146471">
        <w:t>16</w:t>
      </w:r>
      <w:r w:rsidR="00CF4C11">
        <w:t xml:space="preserve"> ods. </w:t>
      </w:r>
      <w:r w:rsidR="00146471">
        <w:t>6</w:t>
      </w:r>
      <w:r w:rsidR="00CF4C11">
        <w:t xml:space="preserve"> </w:t>
      </w:r>
      <w:r w:rsidRPr="005717DF">
        <w:t>zákona</w:t>
      </w:r>
      <w:r>
        <w:rPr>
          <w:b/>
        </w:rPr>
        <w:t xml:space="preserve"> </w:t>
      </w:r>
    </w:p>
    <w:p w14:paraId="7223CCFC" w14:textId="77777777" w:rsidR="001B4070" w:rsidRDefault="001B4070" w:rsidP="00ED3E7C">
      <w:pPr>
        <w:jc w:val="both"/>
        <w:rPr>
          <w:b/>
        </w:rPr>
      </w:pPr>
    </w:p>
    <w:p w14:paraId="6451CAAD" w14:textId="2948D826" w:rsidR="00ED3E7C" w:rsidRDefault="00ED3E7C" w:rsidP="00ED3E7C">
      <w:pPr>
        <w:jc w:val="both"/>
      </w:pPr>
      <w:r>
        <w:rPr>
          <w:b/>
        </w:rPr>
        <w:t xml:space="preserve">Číslo regulácie: </w:t>
      </w:r>
      <w:r w:rsidR="007D2CB6">
        <w:t>26</w:t>
      </w:r>
    </w:p>
    <w:p w14:paraId="43F62980" w14:textId="77777777" w:rsidR="001B4070" w:rsidRDefault="001B4070" w:rsidP="00ED3E7C">
      <w:pPr>
        <w:jc w:val="both"/>
        <w:rPr>
          <w:b/>
        </w:rPr>
      </w:pPr>
    </w:p>
    <w:p w14:paraId="30D949BB" w14:textId="55A2DF2D" w:rsidR="00ED3E7C" w:rsidRDefault="00ED3E7C" w:rsidP="00ED3E7C">
      <w:pPr>
        <w:jc w:val="both"/>
      </w:pPr>
      <w:r>
        <w:rPr>
          <w:b/>
        </w:rPr>
        <w:t xml:space="preserve">Dôvod zaradenia do registra: </w:t>
      </w:r>
      <w:r w:rsidRPr="005717DF">
        <w:t>J</w:t>
      </w:r>
      <w:r>
        <w:t>M</w:t>
      </w:r>
      <w:r w:rsidRPr="005717DF">
        <w:t xml:space="preserve"> 10.3 písm. d)</w:t>
      </w:r>
    </w:p>
    <w:p w14:paraId="6458ACB8" w14:textId="77777777" w:rsidR="001B4070" w:rsidRDefault="001B4070" w:rsidP="00ED3E7C">
      <w:pPr>
        <w:jc w:val="both"/>
      </w:pPr>
    </w:p>
    <w:p w14:paraId="0FE2474B" w14:textId="367E52D4" w:rsidR="00CF150D" w:rsidRDefault="00ED3E7C" w:rsidP="00CF150D">
      <w:pPr>
        <w:jc w:val="both"/>
      </w:pPr>
      <w:r w:rsidRPr="005717DF">
        <w:rPr>
          <w:b/>
        </w:rPr>
        <w:t>Stručný opis regulácie:</w:t>
      </w:r>
      <w:r>
        <w:t xml:space="preserve"> </w:t>
      </w:r>
    </w:p>
    <w:p w14:paraId="38C5EFA6" w14:textId="192E18E5" w:rsidR="00146471" w:rsidRPr="00146471" w:rsidRDefault="00146471" w:rsidP="007D2CB6">
      <w:pPr>
        <w:ind w:firstLine="708"/>
        <w:jc w:val="both"/>
        <w:rPr>
          <w:bCs/>
          <w:color w:val="000000" w:themeColor="text1"/>
          <w:lang w:eastAsia="en-US"/>
        </w:rPr>
      </w:pPr>
      <w:r w:rsidRPr="00146471">
        <w:rPr>
          <w:bCs/>
          <w:color w:val="000000" w:themeColor="text1"/>
          <w:lang w:eastAsia="en-US"/>
        </w:rPr>
        <w:t xml:space="preserve">Podľa aktuálneho znenia § 116 ods. 6 zákona držiteľ vozidla pri oznámení zmeny podľa odseku 1 písm. c) a d) (t. j. vykonanie trvalej zmeny farby vozidla a odhlásenie vozidla do cudziny) je povinný na vykonanie evidenčných úkonov predložiť odborný posudok o kontrole originality vozidla s výsledkom „spôsobilé“ nie starší ako 15 dní; pri oznámení odhlásenia vozidla do cudziny držiteľ vozidla môže predložiť aj odborný posudok o kontrole originality vozidla s výsledkom „dočasne spôsobilé“ nie starší ako 15 dní, ak sú údaje na identifikátoroch vozidla čitateľné a bezpečne určiteľné. </w:t>
      </w:r>
    </w:p>
    <w:p w14:paraId="1C8786C7" w14:textId="77777777" w:rsidR="00146471" w:rsidRPr="00146471" w:rsidRDefault="00146471" w:rsidP="00146471">
      <w:pPr>
        <w:jc w:val="both"/>
        <w:rPr>
          <w:bCs/>
          <w:color w:val="000000" w:themeColor="text1"/>
          <w:lang w:eastAsia="en-US"/>
        </w:rPr>
      </w:pPr>
    </w:p>
    <w:p w14:paraId="45FBD8D8" w14:textId="0D904101" w:rsidR="00ED3E7C" w:rsidRDefault="00ED3E7C" w:rsidP="00ED3E7C">
      <w:pPr>
        <w:jc w:val="both"/>
        <w:rPr>
          <w:b/>
        </w:rPr>
      </w:pPr>
      <w:r>
        <w:rPr>
          <w:b/>
        </w:rPr>
        <w:t>Znenie podnet</w:t>
      </w:r>
      <w:r w:rsidR="001B4070">
        <w:rPr>
          <w:b/>
        </w:rPr>
        <w:t>u</w:t>
      </w:r>
      <w:r>
        <w:rPr>
          <w:b/>
        </w:rPr>
        <w:t xml:space="preserve"> z podnikateľského prostredia:</w:t>
      </w:r>
    </w:p>
    <w:p w14:paraId="23D27FF6" w14:textId="7D1FF718" w:rsidR="00182DEB" w:rsidRDefault="00182DEB" w:rsidP="00ED3E7C">
      <w:pPr>
        <w:jc w:val="both"/>
        <w:rPr>
          <w:b/>
        </w:rPr>
      </w:pPr>
      <w:r>
        <w:t xml:space="preserve">Prehodnotenie povinností </w:t>
      </w:r>
      <w:r w:rsidR="007D2CB6" w:rsidRPr="007D2CB6">
        <w:t xml:space="preserve">vykonania kontroly originality pri vývoze </w:t>
      </w:r>
      <w:r w:rsidR="007D2CB6">
        <w:t>vozidla</w:t>
      </w:r>
      <w:r w:rsidR="007D2CB6" w:rsidRPr="007D2CB6">
        <w:t xml:space="preserve"> do zahraničia.</w:t>
      </w:r>
      <w:r w:rsidR="007D2CB6">
        <w:t xml:space="preserve"> </w:t>
      </w:r>
    </w:p>
    <w:p w14:paraId="2229A50A" w14:textId="77777777" w:rsidR="00182DEB" w:rsidRDefault="00182DEB" w:rsidP="00ED3E7C">
      <w:pPr>
        <w:jc w:val="both"/>
        <w:rPr>
          <w:b/>
        </w:rPr>
      </w:pPr>
    </w:p>
    <w:p w14:paraId="201121AF" w14:textId="2745FE19" w:rsidR="00ED3E7C" w:rsidRDefault="00ED3E7C" w:rsidP="00ED3E7C">
      <w:pPr>
        <w:jc w:val="both"/>
      </w:pPr>
      <w:r w:rsidRPr="00BE3A21">
        <w:rPr>
          <w:b/>
        </w:rPr>
        <w:t>Termín ukončenia verejných konzultácii:</w:t>
      </w:r>
      <w:r>
        <w:t xml:space="preserve"> </w:t>
      </w:r>
      <w:r w:rsidR="00CA7D3D">
        <w:t>1</w:t>
      </w:r>
      <w:r w:rsidR="00AD0190">
        <w:t>0</w:t>
      </w:r>
      <w:bookmarkStart w:id="0" w:name="_GoBack"/>
      <w:bookmarkEnd w:id="0"/>
      <w:r>
        <w:t xml:space="preserve">. </w:t>
      </w:r>
      <w:r w:rsidR="007D2CB6">
        <w:t>novembra</w:t>
      </w:r>
      <w:r>
        <w:t xml:space="preserve"> 2023</w:t>
      </w:r>
    </w:p>
    <w:p w14:paraId="70C8B095" w14:textId="77777777" w:rsidR="001B4070" w:rsidRDefault="001B4070" w:rsidP="00ED3E7C">
      <w:pPr>
        <w:jc w:val="both"/>
      </w:pPr>
    </w:p>
    <w:p w14:paraId="4C46058C" w14:textId="77777777" w:rsidR="00ED3E7C" w:rsidRDefault="00ED3E7C" w:rsidP="00ED3E7C">
      <w:pPr>
        <w:jc w:val="both"/>
        <w:rPr>
          <w:b/>
        </w:rPr>
      </w:pPr>
      <w:r>
        <w:rPr>
          <w:b/>
        </w:rPr>
        <w:t xml:space="preserve">Predbežné </w:t>
      </w:r>
      <w:r w:rsidRPr="005B6BD2" w:rsidDel="001F1A30">
        <w:rPr>
          <w:b/>
        </w:rPr>
        <w:t>hodnotenie</w:t>
      </w:r>
      <w:r>
        <w:rPr>
          <w:b/>
        </w:rPr>
        <w:t xml:space="preserve"> návrhu gestorom</w:t>
      </w:r>
      <w:r w:rsidRPr="005B6BD2" w:rsidDel="001F1A30">
        <w:rPr>
          <w:b/>
        </w:rPr>
        <w:t>:</w:t>
      </w:r>
    </w:p>
    <w:p w14:paraId="653A8015" w14:textId="77777777" w:rsidR="007D2CB6" w:rsidRPr="00146471" w:rsidRDefault="007D2CB6" w:rsidP="007D2CB6">
      <w:pPr>
        <w:ind w:firstLine="708"/>
        <w:jc w:val="both"/>
        <w:rPr>
          <w:bCs/>
          <w:color w:val="000000" w:themeColor="text1"/>
          <w:lang w:eastAsia="en-US"/>
        </w:rPr>
      </w:pPr>
      <w:r w:rsidRPr="00146471">
        <w:rPr>
          <w:bCs/>
          <w:color w:val="000000" w:themeColor="text1"/>
          <w:lang w:eastAsia="en-US"/>
        </w:rPr>
        <w:t>Odbor dokladov a evidencií Prezídia P</w:t>
      </w:r>
      <w:r>
        <w:rPr>
          <w:bCs/>
          <w:color w:val="000000" w:themeColor="text1"/>
          <w:lang w:eastAsia="en-US"/>
        </w:rPr>
        <w:t xml:space="preserve">olicajného zboru </w:t>
      </w:r>
      <w:r w:rsidRPr="00146471">
        <w:rPr>
          <w:bCs/>
          <w:color w:val="000000" w:themeColor="text1"/>
          <w:lang w:eastAsia="en-US"/>
        </w:rPr>
        <w:t>zastáva názor, že súčasná právna úprava pri evidovaní vývozov vozidiel do cudziny je postačujúca pre vozidlá, ktoré sú dlhodobo evidova</w:t>
      </w:r>
      <w:r>
        <w:rPr>
          <w:bCs/>
          <w:color w:val="000000" w:themeColor="text1"/>
          <w:lang w:eastAsia="en-US"/>
        </w:rPr>
        <w:t xml:space="preserve">né v evidencii </w:t>
      </w:r>
      <w:r w:rsidRPr="00146471">
        <w:rPr>
          <w:bCs/>
          <w:color w:val="000000" w:themeColor="text1"/>
          <w:lang w:eastAsia="en-US"/>
        </w:rPr>
        <w:t xml:space="preserve">vozidiel Slovenskej republiky, aj keď použitie odborných posudkov o kontrole originality vozidiel v cudzine pri prípadných právnych sporoch môže byť </w:t>
      </w:r>
      <w:r>
        <w:rPr>
          <w:bCs/>
          <w:color w:val="000000" w:themeColor="text1"/>
          <w:lang w:eastAsia="en-US"/>
        </w:rPr>
        <w:t>diskutabilné</w:t>
      </w:r>
      <w:r w:rsidRPr="00146471">
        <w:rPr>
          <w:bCs/>
          <w:color w:val="000000" w:themeColor="text1"/>
          <w:lang w:eastAsia="en-US"/>
        </w:rPr>
        <w:t>.</w:t>
      </w:r>
    </w:p>
    <w:p w14:paraId="105099EC" w14:textId="77777777" w:rsidR="007D2CB6" w:rsidRPr="00146471" w:rsidRDefault="007D2CB6" w:rsidP="007D2CB6">
      <w:pPr>
        <w:jc w:val="both"/>
        <w:rPr>
          <w:bCs/>
          <w:color w:val="000000" w:themeColor="text1"/>
          <w:lang w:eastAsia="en-US"/>
        </w:rPr>
      </w:pPr>
    </w:p>
    <w:p w14:paraId="7F2DA29C" w14:textId="77777777" w:rsidR="007D2CB6" w:rsidRPr="00146471" w:rsidRDefault="007D2CB6" w:rsidP="007D2CB6">
      <w:pPr>
        <w:ind w:firstLine="708"/>
        <w:jc w:val="both"/>
        <w:rPr>
          <w:bCs/>
          <w:color w:val="000000" w:themeColor="text1"/>
          <w:lang w:eastAsia="en-US"/>
        </w:rPr>
      </w:pPr>
      <w:r w:rsidRPr="00146471">
        <w:rPr>
          <w:bCs/>
          <w:color w:val="000000" w:themeColor="text1"/>
          <w:lang w:eastAsia="en-US"/>
        </w:rPr>
        <w:lastRenderedPageBreak/>
        <w:t xml:space="preserve">Vzhľadom na skutočnosť, že každý mesiac evidujeme stovky vozidiel, ktoré sú </w:t>
      </w:r>
      <w:r>
        <w:rPr>
          <w:bCs/>
          <w:color w:val="000000" w:themeColor="text1"/>
          <w:lang w:eastAsia="en-US"/>
        </w:rPr>
        <w:t xml:space="preserve">zaevidované v Slovenskej </w:t>
      </w:r>
      <w:r w:rsidRPr="00146471">
        <w:rPr>
          <w:bCs/>
          <w:color w:val="000000" w:themeColor="text1"/>
          <w:lang w:eastAsia="en-US"/>
        </w:rPr>
        <w:t xml:space="preserve">republike, avšak podliehajú režimu tzv. reexportu, kedy sú po krátkom období  vyvážané do cudziny, v novele zákona o cestnej premávke, ktorá bola spracovaná prioritne podľa uznesenia vlády SR č. 79/2022 v balíku opatrení na zlepšenie podnikateľského prostredia, ktorým bola uložená úloha pre ministra vnútra „C.49. predložiť na rokovanie vlády návrh zákona, ktorým sa zavedú jednorazové tabuľky s evidenčným číslom vozidla vyhotovené z tvrdého papiera podľa zákona č. 8/2009 Z. z. o cestnej premávke </w:t>
      </w:r>
      <w:r>
        <w:rPr>
          <w:bCs/>
          <w:color w:val="000000" w:themeColor="text1"/>
          <w:lang w:eastAsia="en-US"/>
        </w:rPr>
        <w:br/>
      </w:r>
      <w:r w:rsidRPr="00146471">
        <w:rPr>
          <w:bCs/>
          <w:color w:val="000000" w:themeColor="text1"/>
          <w:lang w:eastAsia="en-US"/>
        </w:rPr>
        <w:t>a o zmene a doplnení niektorých zákonov v znení neskorších predpisov za účelom prevozu vozidla od predajcu v Slovenskej republike na registráciu vozidla v Slovenskej republike.“, sme navrhli umožnenie vykonania vývozov vozidiel do cudziny, ktoré boli zaevidované najviac pred 60 dňami, bez absolvovania kontrol originality. Takýmto spôsobom sa vychádza v ústrety tzv. reexportom vozidiel, kde je reálny predpoklad, že predmetné vozidlá nebudú mať pozmeňované identifikátory, nakoľko sa jedná o vykonávanie reexportu vozidiel spravidla len krátky čas po ich zaevidovaní. Návrh novely zákona sa pripravuje na predloženie do medzirezortného pripomienkového konania.</w:t>
      </w:r>
    </w:p>
    <w:p w14:paraId="5520F37B" w14:textId="77777777" w:rsidR="007D2CB6" w:rsidRDefault="007D2CB6" w:rsidP="00ED3E7C">
      <w:pPr>
        <w:jc w:val="both"/>
        <w:rPr>
          <w:color w:val="000000"/>
        </w:rPr>
      </w:pPr>
    </w:p>
    <w:p w14:paraId="180904C9" w14:textId="14C43D80" w:rsidR="000B3D3E" w:rsidRDefault="000B3D3E" w:rsidP="00ED3E7C">
      <w:pPr>
        <w:jc w:val="both"/>
        <w:rPr>
          <w:color w:val="000000"/>
        </w:rPr>
      </w:pPr>
      <w:r>
        <w:rPr>
          <w:color w:val="000000"/>
        </w:rPr>
        <w:t xml:space="preserve">Verejné ex post konzultácie je možné vykonať formou dotazníka, ktorý je prílohou tohto oznámenia a je zverejnený na webovom sídle Ministerstva </w:t>
      </w:r>
      <w:r w:rsidR="0053407C">
        <w:rPr>
          <w:color w:val="000000"/>
        </w:rPr>
        <w:t>hospodárstva</w:t>
      </w:r>
      <w:r>
        <w:rPr>
          <w:color w:val="000000"/>
        </w:rPr>
        <w:t xml:space="preserve"> SR</w:t>
      </w:r>
      <w:r w:rsidR="00FC5416">
        <w:rPr>
          <w:color w:val="000000"/>
        </w:rPr>
        <w:t>.</w:t>
      </w:r>
      <w:r w:rsidR="007D2CB6">
        <w:rPr>
          <w:color w:val="000000"/>
        </w:rPr>
        <w:t xml:space="preserve"> </w:t>
      </w:r>
    </w:p>
    <w:p w14:paraId="1A7E5340" w14:textId="77777777" w:rsidR="000B3D3E" w:rsidRDefault="000B3D3E" w:rsidP="00ED3E7C">
      <w:pPr>
        <w:jc w:val="both"/>
        <w:rPr>
          <w:color w:val="000000"/>
        </w:rPr>
      </w:pPr>
    </w:p>
    <w:p w14:paraId="12AE2704" w14:textId="44A0C02B" w:rsidR="00CA7D3D" w:rsidRDefault="00FC5416" w:rsidP="00ED3E7C">
      <w:pPr>
        <w:jc w:val="both"/>
        <w:rPr>
          <w:color w:val="000000"/>
        </w:rPr>
      </w:pPr>
      <w:r>
        <w:t xml:space="preserve">Vy plnený </w:t>
      </w:r>
      <w:r w:rsidR="000B3D3E">
        <w:t>dotazník</w:t>
      </w:r>
      <w:r w:rsidR="000E5067">
        <w:t xml:space="preserve"> zašlite na email </w:t>
      </w:r>
      <w:hyperlink r:id="rId8" w:history="1">
        <w:r w:rsidR="000E5067" w:rsidRPr="00D85B76">
          <w:rPr>
            <w:rStyle w:val="Hypertextovprepojenie"/>
          </w:rPr>
          <w:t>ode.ppz@minv.sk</w:t>
        </w:r>
      </w:hyperlink>
      <w:r w:rsidR="000E5067">
        <w:t xml:space="preserve">. </w:t>
      </w:r>
    </w:p>
    <w:p w14:paraId="3DC1F07C" w14:textId="77777777" w:rsidR="000E5067" w:rsidRDefault="000E5067" w:rsidP="00ED3E7C">
      <w:pPr>
        <w:jc w:val="both"/>
        <w:rPr>
          <w:color w:val="000000"/>
        </w:rPr>
      </w:pPr>
    </w:p>
    <w:p w14:paraId="1A1CA035" w14:textId="6D9749CC" w:rsidR="00ED3E7C" w:rsidRDefault="001B4070" w:rsidP="00ED3E7C">
      <w:pPr>
        <w:jc w:val="both"/>
        <w:rPr>
          <w:b/>
        </w:rPr>
      </w:pPr>
      <w:r>
        <w:rPr>
          <w:b/>
        </w:rPr>
        <w:t>Kontaktná osoba</w:t>
      </w:r>
      <w:r w:rsidR="00ED3E7C">
        <w:rPr>
          <w:b/>
        </w:rPr>
        <w:t xml:space="preserve">: </w:t>
      </w:r>
      <w:r w:rsidR="000E5067">
        <w:rPr>
          <w:b/>
        </w:rPr>
        <w:t xml:space="preserve">plk. Ing. Boris Križánek </w:t>
      </w:r>
      <w:hyperlink r:id="rId9" w:history="1">
        <w:r w:rsidR="000E5067" w:rsidRPr="00D85B76">
          <w:rPr>
            <w:rStyle w:val="Hypertextovprepojenie"/>
            <w:b/>
          </w:rPr>
          <w:t>boris.krizanek@minv.sk</w:t>
        </w:r>
      </w:hyperlink>
      <w:r w:rsidR="000E5067">
        <w:rPr>
          <w:b/>
        </w:rPr>
        <w:t xml:space="preserve">  </w:t>
      </w:r>
    </w:p>
    <w:p w14:paraId="07485EBC" w14:textId="6675AFA3" w:rsidR="00ED3E7C" w:rsidRDefault="00ED3E7C" w:rsidP="00ED3E7C">
      <w:pPr>
        <w:jc w:val="both"/>
      </w:pPr>
      <w:r>
        <w:rPr>
          <w:b/>
        </w:rPr>
        <w:tab/>
      </w:r>
      <w:r>
        <w:rPr>
          <w:b/>
        </w:rPr>
        <w:tab/>
        <w:t xml:space="preserve">        </w:t>
      </w:r>
      <w:r w:rsidR="000E5067">
        <w:t>09610 50230, 09610 50357</w:t>
      </w:r>
    </w:p>
    <w:p w14:paraId="7E6719B3" w14:textId="77777777" w:rsidR="00ED3E7C" w:rsidRDefault="00ED3E7C" w:rsidP="00ED3E7C">
      <w:pPr>
        <w:jc w:val="both"/>
      </w:pPr>
    </w:p>
    <w:p w14:paraId="5451EC33" w14:textId="77777777" w:rsidR="00ED3E7C" w:rsidRDefault="00ED3E7C" w:rsidP="00ED3E7C">
      <w:pPr>
        <w:jc w:val="both"/>
      </w:pPr>
    </w:p>
    <w:p w14:paraId="221D56D2" w14:textId="610FD294" w:rsidR="00C81E80" w:rsidRDefault="00C81E80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370E744C" w14:textId="16FBF983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5B9FCF29" w14:textId="1CDB370E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0DBE1CA" w14:textId="2E71C3B9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5D6E52AB" w14:textId="6C664861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AF39E69" w14:textId="5F10EEA5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7A01B3E" w14:textId="4441D132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C03436E" w14:textId="143EABC1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434FC7F5" w14:textId="66B6C85C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0D3160C5" w14:textId="3A5A15E5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D06D21A" w14:textId="79B6F619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B0C284C" w14:textId="1C72D855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CE1FDEE" w14:textId="04D7977D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5DDB4BFB" w14:textId="40FED784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0B9EBC0C" w14:textId="63A0CAB6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A8D845B" w14:textId="121B618A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3F79B3BD" w14:textId="3AF133E0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525FE686" w14:textId="441B8DD4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01CCE1D" w14:textId="1C1C0F0C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B79F109" w14:textId="1020D085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55EC47AC" w14:textId="648664A7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12D04C56" w14:textId="5C0D47C5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04874A2E" w14:textId="5535729E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E7B022B" w14:textId="500F259B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0227A0E" w14:textId="75B1679D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32272942" w14:textId="77777777" w:rsidR="00C324CD" w:rsidRPr="00817586" w:rsidRDefault="00C324CD" w:rsidP="00C324CD">
      <w:pPr>
        <w:jc w:val="right"/>
      </w:pPr>
      <w:r w:rsidRPr="00817586">
        <w:lastRenderedPageBreak/>
        <w:t xml:space="preserve">Príloha </w:t>
      </w:r>
    </w:p>
    <w:p w14:paraId="23668F30" w14:textId="77777777" w:rsidR="00C324CD" w:rsidRPr="006620D0" w:rsidRDefault="00C324CD" w:rsidP="00C324CD">
      <w:pPr>
        <w:jc w:val="center"/>
        <w:rPr>
          <w:b/>
        </w:rPr>
      </w:pPr>
      <w:r w:rsidRPr="006620D0">
        <w:rPr>
          <w:b/>
        </w:rPr>
        <w:t xml:space="preserve">Dotazník k ex post hodnoteniu regulácie č. </w:t>
      </w:r>
      <w:r>
        <w:rPr>
          <w:b/>
        </w:rPr>
        <w:t>1</w:t>
      </w:r>
    </w:p>
    <w:p w14:paraId="308FDF7B" w14:textId="77777777" w:rsidR="00C324CD" w:rsidRPr="006620D0" w:rsidRDefault="00C324CD" w:rsidP="00C324CD">
      <w:pPr>
        <w:jc w:val="both"/>
        <w:rPr>
          <w:b/>
        </w:rPr>
      </w:pPr>
    </w:p>
    <w:p w14:paraId="548A9C8E" w14:textId="48E7B4B3" w:rsidR="00C324CD" w:rsidRPr="006620D0" w:rsidRDefault="00C324CD" w:rsidP="00C324CD">
      <w:pPr>
        <w:jc w:val="both"/>
      </w:pPr>
      <w:r w:rsidRPr="006620D0">
        <w:rPr>
          <w:b/>
        </w:rPr>
        <w:t xml:space="preserve">Lokalizácia hodnotenej regulácie: </w:t>
      </w:r>
      <w:r w:rsidRPr="006620D0">
        <w:t>§</w:t>
      </w:r>
      <w:r>
        <w:t xml:space="preserve"> </w:t>
      </w:r>
      <w:r w:rsidR="00FC5416">
        <w:t>1</w:t>
      </w:r>
      <w:r w:rsidR="00A24C5D">
        <w:t>16</w:t>
      </w:r>
      <w:r w:rsidR="00FC5416">
        <w:t xml:space="preserve"> ods. </w:t>
      </w:r>
      <w:r w:rsidR="00A24C5D">
        <w:t>6</w:t>
      </w:r>
      <w:r w:rsidR="00FC5416">
        <w:t xml:space="preserve"> </w:t>
      </w:r>
      <w:r w:rsidR="00FC5416" w:rsidRPr="00ED3E7C">
        <w:t>zákon</w:t>
      </w:r>
      <w:r w:rsidR="00FC5416">
        <w:t>a</w:t>
      </w:r>
      <w:r w:rsidR="00FC5416" w:rsidRPr="00ED3E7C">
        <w:t xml:space="preserve"> č. </w:t>
      </w:r>
      <w:r w:rsidR="00FC5416">
        <w:rPr>
          <w:bCs/>
          <w:color w:val="000000" w:themeColor="text1"/>
          <w:lang w:eastAsia="en-US"/>
        </w:rPr>
        <w:t>8/2009 Z. z. o cestnej premávke a o zmene a doplnení niektorých zákonov v znení neskorších predpisov</w:t>
      </w:r>
    </w:p>
    <w:p w14:paraId="471CF97E" w14:textId="69FD2E1C" w:rsidR="00204897" w:rsidRDefault="00204897" w:rsidP="00C324CD">
      <w:pPr>
        <w:jc w:val="both"/>
        <w:rPr>
          <w:b/>
        </w:rPr>
      </w:pPr>
    </w:p>
    <w:p w14:paraId="29C2E293" w14:textId="77777777" w:rsidR="00204897" w:rsidRDefault="00204897" w:rsidP="00C324CD">
      <w:pPr>
        <w:jc w:val="both"/>
        <w:rPr>
          <w:b/>
        </w:rPr>
      </w:pPr>
    </w:p>
    <w:p w14:paraId="2557B302" w14:textId="3D9C21A1" w:rsidR="00C324CD" w:rsidRPr="006620D0" w:rsidRDefault="00C324CD" w:rsidP="00C324CD">
      <w:pPr>
        <w:jc w:val="both"/>
      </w:pPr>
      <w:r w:rsidRPr="006620D0">
        <w:rPr>
          <w:b/>
        </w:rPr>
        <w:t>Identifikačné údaje subjektu</w:t>
      </w:r>
      <w:r w:rsidRPr="006620D0">
        <w:t xml:space="preserve"> (meno a priezvisko/obchodné meno, trvalý pobyt/sídlo, IČO):</w:t>
      </w:r>
    </w:p>
    <w:p w14:paraId="307B1630" w14:textId="77777777" w:rsidR="00C324CD" w:rsidRPr="006620D0" w:rsidRDefault="00C324CD" w:rsidP="00C324CD">
      <w:pPr>
        <w:jc w:val="both"/>
      </w:pPr>
    </w:p>
    <w:p w14:paraId="7D0F0DB2" w14:textId="77777777" w:rsidR="00C324CD" w:rsidRPr="006620D0" w:rsidRDefault="00C324CD" w:rsidP="00C324CD">
      <w:pPr>
        <w:jc w:val="both"/>
      </w:pPr>
    </w:p>
    <w:p w14:paraId="458D52D6" w14:textId="7032DAB3" w:rsidR="00C324CD" w:rsidRPr="006620D0" w:rsidRDefault="00C324CD" w:rsidP="00C324CD">
      <w:pPr>
        <w:jc w:val="both"/>
      </w:pPr>
      <w:r w:rsidRPr="006620D0">
        <w:rPr>
          <w:b/>
        </w:rPr>
        <w:t>Kontaktné údaje subjektu</w:t>
      </w:r>
      <w:r w:rsidRPr="006620D0">
        <w:t xml:space="preserve"> (tel. číslo/e-mail): </w:t>
      </w:r>
    </w:p>
    <w:p w14:paraId="59AFA83E" w14:textId="77777777" w:rsidR="00C324CD" w:rsidRPr="006620D0" w:rsidRDefault="00C324CD" w:rsidP="00C324CD">
      <w:pPr>
        <w:jc w:val="both"/>
      </w:pPr>
    </w:p>
    <w:p w14:paraId="42D63DD2" w14:textId="5306538C" w:rsidR="00C324CD" w:rsidRDefault="00C324CD" w:rsidP="00C324CD">
      <w:pPr>
        <w:jc w:val="both"/>
      </w:pPr>
    </w:p>
    <w:p w14:paraId="34C016C0" w14:textId="48358503" w:rsidR="00204897" w:rsidRDefault="00204897" w:rsidP="00C324CD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897" w:rsidRPr="00DB7B24" w14:paraId="32E5ACE1" w14:textId="77777777" w:rsidTr="002F46D3">
        <w:trPr>
          <w:trHeight w:val="2484"/>
        </w:trPr>
        <w:tc>
          <w:tcPr>
            <w:tcW w:w="9062" w:type="dxa"/>
          </w:tcPr>
          <w:p w14:paraId="60A3E2D2" w14:textId="77777777" w:rsidR="00204897" w:rsidRPr="00DB7B24" w:rsidRDefault="00204897" w:rsidP="002F46D3">
            <w:pPr>
              <w:pStyle w:val="Odsekzoznamu"/>
              <w:jc w:val="both"/>
            </w:pPr>
          </w:p>
          <w:p w14:paraId="0A416B62" w14:textId="70ABEB44" w:rsidR="00204897" w:rsidRPr="00DB7B24" w:rsidRDefault="00204897" w:rsidP="007163C4">
            <w:pPr>
              <w:pStyle w:val="Odsekzoznamu"/>
              <w:numPr>
                <w:ilvl w:val="0"/>
                <w:numId w:val="4"/>
              </w:numPr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14:paraId="0AC140F5" w14:textId="77777777" w:rsidR="00204897" w:rsidRPr="00DB7B24" w:rsidRDefault="00204897" w:rsidP="002F46D3">
            <w:pPr>
              <w:jc w:val="both"/>
            </w:pPr>
          </w:p>
        </w:tc>
      </w:tr>
    </w:tbl>
    <w:p w14:paraId="3025FE38" w14:textId="77777777" w:rsidR="00204897" w:rsidRPr="00DB7B24" w:rsidRDefault="00204897" w:rsidP="00204897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04897" w:rsidRPr="00DB7B24" w14:paraId="0376D5AE" w14:textId="77777777" w:rsidTr="002F46D3">
        <w:trPr>
          <w:trHeight w:val="2063"/>
        </w:trPr>
        <w:tc>
          <w:tcPr>
            <w:tcW w:w="9067" w:type="dxa"/>
          </w:tcPr>
          <w:p w14:paraId="3C9672F3" w14:textId="77777777" w:rsidR="00204897" w:rsidRPr="00DB7B24" w:rsidRDefault="00204897" w:rsidP="002F46D3">
            <w:pPr>
              <w:jc w:val="both"/>
            </w:pPr>
          </w:p>
          <w:p w14:paraId="72C4AE7D" w14:textId="44956783" w:rsidR="00204897" w:rsidRPr="00DB7B24" w:rsidRDefault="00BC087E" w:rsidP="00204897">
            <w:pPr>
              <w:pStyle w:val="Odsekzoznamu"/>
              <w:numPr>
                <w:ilvl w:val="0"/>
                <w:numId w:val="4"/>
              </w:numPr>
            </w:pPr>
            <w:r>
              <w:t>U</w:t>
            </w:r>
            <w:r w:rsidR="00204897" w:rsidRPr="00DB7B24">
              <w:t xml:space="preserve">veďte </w:t>
            </w:r>
            <w:r>
              <w:t>náklady, ktoré Vám hodnotená regulácia spôsobuje:</w:t>
            </w:r>
            <w:r w:rsidR="00204897" w:rsidRPr="00DB7B24">
              <w:t xml:space="preserve"> </w:t>
            </w:r>
          </w:p>
          <w:p w14:paraId="7E66E5EC" w14:textId="77777777" w:rsidR="00204897" w:rsidRPr="00DB7B24" w:rsidRDefault="00204897" w:rsidP="002F46D3">
            <w:pPr>
              <w:pStyle w:val="Odsekzoznamu"/>
            </w:pPr>
          </w:p>
          <w:p w14:paraId="4C8F79F5" w14:textId="37C12492" w:rsidR="00204897" w:rsidRPr="00DB7B24" w:rsidRDefault="00204897" w:rsidP="00204897">
            <w:pPr>
              <w:pStyle w:val="Odsekzoznamu"/>
              <w:numPr>
                <w:ilvl w:val="0"/>
                <w:numId w:val="6"/>
              </w:numPr>
            </w:pPr>
            <w:r w:rsidRPr="00DB7B24">
              <w:t>Ekonomické náklady</w:t>
            </w:r>
          </w:p>
          <w:p w14:paraId="37468325" w14:textId="77777777" w:rsidR="00204897" w:rsidRPr="00DB7B24" w:rsidRDefault="00204897" w:rsidP="002F46D3"/>
          <w:p w14:paraId="272205CC" w14:textId="77777777" w:rsidR="00204897" w:rsidRPr="00DB7B24" w:rsidRDefault="00204897" w:rsidP="002F46D3"/>
          <w:p w14:paraId="5F453767" w14:textId="42B0A34F" w:rsidR="00204897" w:rsidRDefault="00204897" w:rsidP="002F46D3"/>
          <w:p w14:paraId="0D75DAF4" w14:textId="77777777" w:rsidR="00D913FF" w:rsidRPr="00DB7B24" w:rsidRDefault="00D913FF" w:rsidP="002F46D3"/>
          <w:p w14:paraId="7D6B5184" w14:textId="77777777" w:rsidR="00204897" w:rsidRPr="00DB7B24" w:rsidRDefault="00204897" w:rsidP="002F46D3"/>
          <w:p w14:paraId="0E6B3802" w14:textId="3ED1A222" w:rsidR="00204897" w:rsidRPr="00FC637B" w:rsidRDefault="00204897" w:rsidP="00204897">
            <w:pPr>
              <w:pStyle w:val="Odsekzoznamu"/>
              <w:numPr>
                <w:ilvl w:val="0"/>
                <w:numId w:val="6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- </w:t>
            </w:r>
            <w:r w:rsidRPr="00FC637B">
              <w:t xml:space="preserve">uveďte osobitne čas potrebný na </w:t>
            </w:r>
            <w:r w:rsidR="00FC5416">
              <w:t>odovzdávanie dokladov osvedčenie o evidencii časť I, časť II a tabuliek s evidenčným číslom</w:t>
            </w:r>
            <w:r w:rsidRPr="00FC637B">
              <w:t xml:space="preserve"> (v min.): </w:t>
            </w:r>
          </w:p>
          <w:p w14:paraId="192332C3" w14:textId="77777777" w:rsidR="00204897" w:rsidRPr="00DB7B24" w:rsidRDefault="00204897" w:rsidP="00204897"/>
          <w:p w14:paraId="765F156A" w14:textId="77777777" w:rsidR="00204897" w:rsidRPr="00DB7B24" w:rsidRDefault="00204897" w:rsidP="002F46D3"/>
          <w:p w14:paraId="38C574A6" w14:textId="77777777" w:rsidR="00204897" w:rsidRPr="00DB7B24" w:rsidRDefault="00204897" w:rsidP="002F46D3"/>
          <w:p w14:paraId="0A18E8F0" w14:textId="77777777" w:rsidR="00204897" w:rsidRPr="00DB7B24" w:rsidRDefault="00204897" w:rsidP="002F46D3"/>
          <w:p w14:paraId="25A29799" w14:textId="77777777" w:rsidR="00204897" w:rsidRDefault="00204897" w:rsidP="002F46D3">
            <w:pPr>
              <w:pStyle w:val="Odsekzoznamu"/>
              <w:ind w:left="1440"/>
            </w:pPr>
          </w:p>
          <w:p w14:paraId="7F3E6C50" w14:textId="77777777" w:rsidR="00204897" w:rsidRDefault="00204897" w:rsidP="00204897">
            <w:pPr>
              <w:pStyle w:val="Odsekzoznamu"/>
              <w:numPr>
                <w:ilvl w:val="0"/>
                <w:numId w:val="6"/>
              </w:numPr>
            </w:pPr>
            <w:r w:rsidRPr="00DB7B24">
              <w:t>Iné</w:t>
            </w:r>
          </w:p>
          <w:p w14:paraId="383031A1" w14:textId="77777777" w:rsidR="00D913FF" w:rsidRDefault="00D913FF" w:rsidP="007163C4">
            <w:pPr>
              <w:pStyle w:val="Odsekzoznamu"/>
            </w:pPr>
          </w:p>
          <w:p w14:paraId="3479E0C5" w14:textId="77777777" w:rsidR="00D913FF" w:rsidRDefault="00D913FF" w:rsidP="007163C4">
            <w:pPr>
              <w:pStyle w:val="Odsekzoznamu"/>
            </w:pPr>
          </w:p>
          <w:p w14:paraId="699E92E9" w14:textId="2BECBF76" w:rsidR="00D913FF" w:rsidRPr="00DB7B24" w:rsidRDefault="00D913FF" w:rsidP="007163C4">
            <w:pPr>
              <w:pStyle w:val="Odsekzoznamu"/>
            </w:pPr>
          </w:p>
        </w:tc>
      </w:tr>
    </w:tbl>
    <w:p w14:paraId="00F0304F" w14:textId="30DEE813" w:rsidR="00204897" w:rsidRDefault="00204897" w:rsidP="00204897">
      <w:pPr>
        <w:pStyle w:val="Odsekzoznamu"/>
        <w:jc w:val="both"/>
      </w:pPr>
    </w:p>
    <w:p w14:paraId="7279FD10" w14:textId="4CEE38B0" w:rsidR="00204897" w:rsidRDefault="00204897" w:rsidP="00204897">
      <w:pPr>
        <w:pStyle w:val="Odsekzoznamu"/>
        <w:jc w:val="both"/>
      </w:pPr>
    </w:p>
    <w:p w14:paraId="6A0184BD" w14:textId="574E2777" w:rsidR="00204897" w:rsidRDefault="00204897" w:rsidP="00204897">
      <w:pPr>
        <w:pStyle w:val="Odsekzoznamu"/>
        <w:jc w:val="both"/>
      </w:pPr>
    </w:p>
    <w:p w14:paraId="6C4CF424" w14:textId="5F3F0934" w:rsidR="00204897" w:rsidRDefault="00204897" w:rsidP="00204897">
      <w:pPr>
        <w:pStyle w:val="Odsekzoznamu"/>
        <w:jc w:val="both"/>
      </w:pPr>
    </w:p>
    <w:p w14:paraId="1051011C" w14:textId="0EA45442" w:rsidR="00204897" w:rsidRDefault="00204897" w:rsidP="00204897">
      <w:pPr>
        <w:pStyle w:val="Odsekzoznamu"/>
        <w:jc w:val="both"/>
      </w:pPr>
    </w:p>
    <w:p w14:paraId="3153D87E" w14:textId="6CE28775" w:rsidR="00204897" w:rsidRDefault="00204897" w:rsidP="00FC637B">
      <w:pPr>
        <w:jc w:val="both"/>
      </w:pPr>
    </w:p>
    <w:p w14:paraId="7512FBB2" w14:textId="77777777" w:rsidR="00204897" w:rsidRPr="00DB7B24" w:rsidRDefault="00204897" w:rsidP="00204897">
      <w:pPr>
        <w:pStyle w:val="Odsekzoznamu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897" w:rsidRPr="00DB7B24" w14:paraId="1E3CF0E4" w14:textId="77777777" w:rsidTr="002F46D3">
        <w:tc>
          <w:tcPr>
            <w:tcW w:w="9062" w:type="dxa"/>
          </w:tcPr>
          <w:p w14:paraId="1979EDBD" w14:textId="77777777" w:rsidR="00204897" w:rsidRPr="00DB7B24" w:rsidRDefault="00204897" w:rsidP="002F46D3">
            <w:pPr>
              <w:pStyle w:val="Odsekzoznamu"/>
              <w:jc w:val="both"/>
            </w:pPr>
          </w:p>
          <w:p w14:paraId="75A2377C" w14:textId="579D4925" w:rsidR="00204897" w:rsidRPr="00DB7B24" w:rsidRDefault="00204897" w:rsidP="00204897">
            <w:pPr>
              <w:pStyle w:val="Odsekzoznamu"/>
              <w:numPr>
                <w:ilvl w:val="0"/>
                <w:numId w:val="4"/>
              </w:numPr>
              <w:jc w:val="both"/>
            </w:pPr>
            <w:r w:rsidRPr="00DB7B24">
              <w:t xml:space="preserve">Uveďte výšku Vašich nákladov </w:t>
            </w:r>
            <w:r>
              <w:t>spojených</w:t>
            </w:r>
            <w:r w:rsidRPr="00204897">
              <w:t xml:space="preserve"> s</w:t>
            </w:r>
            <w:r w:rsidR="00A24C5D">
              <w:t> vykonávaním kontrol originality vozidiel pred oznámením vývozu vozidla do cudziny</w:t>
            </w:r>
            <w:r w:rsidRPr="00204897">
              <w:t xml:space="preserve"> </w:t>
            </w:r>
            <w:r w:rsidRPr="00DB7B24">
              <w:t>a popíšte spôsob akým ovplyvňuje regulácia výšku týchto nákladov:</w:t>
            </w:r>
          </w:p>
          <w:p w14:paraId="6B3794DB" w14:textId="77777777" w:rsidR="00204897" w:rsidRPr="00DB7B24" w:rsidRDefault="00204897" w:rsidP="002F46D3">
            <w:pPr>
              <w:jc w:val="both"/>
            </w:pPr>
          </w:p>
          <w:p w14:paraId="4E568115" w14:textId="77777777" w:rsidR="00204897" w:rsidRPr="00DB7B24" w:rsidRDefault="00204897" w:rsidP="002F46D3">
            <w:pPr>
              <w:jc w:val="both"/>
            </w:pPr>
          </w:p>
          <w:p w14:paraId="67A2CF47" w14:textId="77777777" w:rsidR="00204897" w:rsidRPr="00DB7B24" w:rsidRDefault="00204897" w:rsidP="002F46D3">
            <w:pPr>
              <w:jc w:val="both"/>
            </w:pPr>
          </w:p>
          <w:p w14:paraId="6BF6D006" w14:textId="77777777" w:rsidR="00204897" w:rsidRPr="00DB7B24" w:rsidRDefault="00204897" w:rsidP="002F46D3">
            <w:pPr>
              <w:jc w:val="both"/>
            </w:pPr>
          </w:p>
          <w:p w14:paraId="76977255" w14:textId="77777777" w:rsidR="00204897" w:rsidRDefault="00204897" w:rsidP="002F46D3">
            <w:pPr>
              <w:jc w:val="both"/>
            </w:pPr>
          </w:p>
          <w:p w14:paraId="2B0A2655" w14:textId="77777777" w:rsidR="00204897" w:rsidRDefault="00204897" w:rsidP="002F46D3">
            <w:pPr>
              <w:jc w:val="both"/>
            </w:pPr>
          </w:p>
          <w:p w14:paraId="3F6D63AB" w14:textId="77777777" w:rsidR="00204897" w:rsidRDefault="00204897" w:rsidP="002F46D3">
            <w:pPr>
              <w:jc w:val="both"/>
            </w:pPr>
          </w:p>
          <w:p w14:paraId="62957A53" w14:textId="77777777" w:rsidR="00204897" w:rsidRDefault="00204897" w:rsidP="002F46D3">
            <w:pPr>
              <w:jc w:val="both"/>
            </w:pPr>
          </w:p>
          <w:p w14:paraId="1B82AEE0" w14:textId="77777777" w:rsidR="00204897" w:rsidRPr="00DB7B24" w:rsidRDefault="00204897" w:rsidP="002F46D3">
            <w:pPr>
              <w:jc w:val="both"/>
            </w:pPr>
          </w:p>
          <w:p w14:paraId="19021B41" w14:textId="1914F0B9" w:rsidR="00204897" w:rsidRPr="00DB7B24" w:rsidRDefault="00204897" w:rsidP="002F46D3">
            <w:pPr>
              <w:jc w:val="both"/>
            </w:pPr>
          </w:p>
          <w:p w14:paraId="00DC4B2F" w14:textId="77777777" w:rsidR="00204897" w:rsidRPr="00DB7B24" w:rsidRDefault="00204897" w:rsidP="002F46D3">
            <w:pPr>
              <w:jc w:val="both"/>
            </w:pPr>
          </w:p>
        </w:tc>
      </w:tr>
    </w:tbl>
    <w:p w14:paraId="22F211C1" w14:textId="117479DA" w:rsidR="00204897" w:rsidRDefault="00204897" w:rsidP="00204897">
      <w:pPr>
        <w:jc w:val="both"/>
      </w:pPr>
    </w:p>
    <w:p w14:paraId="3C736967" w14:textId="329F59A7" w:rsidR="00204897" w:rsidRDefault="00204897" w:rsidP="00204897">
      <w:pPr>
        <w:jc w:val="both"/>
      </w:pPr>
    </w:p>
    <w:p w14:paraId="263F2F37" w14:textId="610318C3" w:rsidR="00204897" w:rsidRDefault="00204897" w:rsidP="00204897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897" w:rsidRPr="00DB7B24" w14:paraId="1013CA26" w14:textId="77777777" w:rsidTr="002F46D3">
        <w:trPr>
          <w:trHeight w:val="2484"/>
        </w:trPr>
        <w:tc>
          <w:tcPr>
            <w:tcW w:w="9062" w:type="dxa"/>
          </w:tcPr>
          <w:p w14:paraId="4D7117BC" w14:textId="77777777" w:rsidR="00204897" w:rsidRPr="00DB7B24" w:rsidRDefault="00204897" w:rsidP="002F46D3">
            <w:pPr>
              <w:pStyle w:val="Odsekzoznamu"/>
              <w:jc w:val="both"/>
            </w:pPr>
          </w:p>
          <w:p w14:paraId="029B04CC" w14:textId="370694AA" w:rsidR="00204897" w:rsidRPr="00DB7B24" w:rsidRDefault="00204897" w:rsidP="00A24C5D">
            <w:pPr>
              <w:pStyle w:val="Odsekzoznamu"/>
              <w:numPr>
                <w:ilvl w:val="0"/>
                <w:numId w:val="4"/>
              </w:numPr>
              <w:jc w:val="both"/>
            </w:pPr>
            <w:r>
              <w:t>Uveďte k</w:t>
            </w:r>
            <w:r w:rsidRPr="00204897">
              <w:t xml:space="preserve">oľko </w:t>
            </w:r>
            <w:r w:rsidR="00A24C5D">
              <w:t>vykonávate mesačne, resp. ročne vývozov vozidiel do cudziny, pri ktorých je potrebné absolvovať kontrolu originality vozidla</w:t>
            </w:r>
            <w:r w:rsidR="00FC5416">
              <w:t> </w:t>
            </w:r>
            <w:r w:rsidRPr="00204897">
              <w:t>?</w:t>
            </w:r>
          </w:p>
        </w:tc>
      </w:tr>
    </w:tbl>
    <w:p w14:paraId="1730BC30" w14:textId="599366E6" w:rsidR="00204897" w:rsidRDefault="00204897" w:rsidP="00204897">
      <w:pPr>
        <w:jc w:val="both"/>
      </w:pPr>
    </w:p>
    <w:p w14:paraId="5AE98050" w14:textId="4AEC7313" w:rsidR="00204897" w:rsidRDefault="00204897" w:rsidP="00204897">
      <w:pPr>
        <w:jc w:val="both"/>
      </w:pPr>
    </w:p>
    <w:p w14:paraId="6C077CF6" w14:textId="77777777" w:rsidR="00204897" w:rsidRPr="00DB7B24" w:rsidRDefault="00204897" w:rsidP="00204897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897" w:rsidRPr="00DB7B24" w14:paraId="57FD42EF" w14:textId="77777777" w:rsidTr="002F46D3">
        <w:tc>
          <w:tcPr>
            <w:tcW w:w="9062" w:type="dxa"/>
          </w:tcPr>
          <w:p w14:paraId="3B9FDD90" w14:textId="77777777" w:rsidR="00204897" w:rsidRPr="00DB7B24" w:rsidRDefault="00204897" w:rsidP="002F46D3">
            <w:pPr>
              <w:pStyle w:val="Odsekzoznamu"/>
              <w:jc w:val="both"/>
            </w:pPr>
          </w:p>
          <w:p w14:paraId="7F03A13B" w14:textId="77777777" w:rsidR="00204897" w:rsidRPr="00DB7B24" w:rsidRDefault="00204897" w:rsidP="00204897">
            <w:pPr>
              <w:pStyle w:val="Odsekzoznamu"/>
              <w:numPr>
                <w:ilvl w:val="0"/>
                <w:numId w:val="4"/>
              </w:numPr>
              <w:jc w:val="both"/>
            </w:pPr>
            <w:r w:rsidRPr="00DB7B24">
              <w:t>Uveďte a popíšte Váš návrh na riešenie problému na zlepšenie regulácie s prihliadnutím na zámer zavedenej regulácie:</w:t>
            </w:r>
          </w:p>
          <w:p w14:paraId="494D5AB4" w14:textId="77777777" w:rsidR="00204897" w:rsidRPr="00DB7B24" w:rsidRDefault="00204897" w:rsidP="002F46D3">
            <w:pPr>
              <w:pStyle w:val="Odsekzoznamu"/>
              <w:jc w:val="both"/>
              <w:rPr>
                <w:sz w:val="28"/>
              </w:rPr>
            </w:pPr>
          </w:p>
          <w:p w14:paraId="379D986A" w14:textId="77777777" w:rsidR="00204897" w:rsidRPr="00DB7B24" w:rsidRDefault="00204897" w:rsidP="002F46D3">
            <w:pPr>
              <w:pStyle w:val="Odsekzoznamu"/>
              <w:jc w:val="both"/>
            </w:pPr>
          </w:p>
          <w:p w14:paraId="33ECD900" w14:textId="77777777" w:rsidR="00204897" w:rsidRPr="00DB7B24" w:rsidRDefault="00204897" w:rsidP="002F46D3">
            <w:pPr>
              <w:pStyle w:val="Odsekzoznamu"/>
              <w:jc w:val="both"/>
            </w:pPr>
          </w:p>
          <w:p w14:paraId="204D9B36" w14:textId="77777777" w:rsidR="00204897" w:rsidRDefault="00204897" w:rsidP="002F46D3">
            <w:pPr>
              <w:pStyle w:val="Odsekzoznamu"/>
              <w:jc w:val="both"/>
            </w:pPr>
          </w:p>
          <w:p w14:paraId="5C4821A9" w14:textId="77777777" w:rsidR="00204897" w:rsidRPr="00DB7B24" w:rsidRDefault="00204897" w:rsidP="002F46D3">
            <w:pPr>
              <w:pStyle w:val="Odsekzoznamu"/>
              <w:jc w:val="both"/>
            </w:pPr>
          </w:p>
          <w:p w14:paraId="56402F54" w14:textId="77777777" w:rsidR="00204897" w:rsidRPr="00DB7B24" w:rsidRDefault="00204897" w:rsidP="002F46D3">
            <w:pPr>
              <w:pStyle w:val="Odsekzoznamu"/>
              <w:jc w:val="both"/>
            </w:pPr>
          </w:p>
          <w:p w14:paraId="776488AC" w14:textId="77777777" w:rsidR="00204897" w:rsidRPr="00DB7B24" w:rsidRDefault="00204897" w:rsidP="002F46D3">
            <w:pPr>
              <w:pStyle w:val="Odsekzoznamu"/>
              <w:jc w:val="both"/>
            </w:pPr>
          </w:p>
          <w:p w14:paraId="1C1E7864" w14:textId="159EA139" w:rsidR="00204897" w:rsidRPr="00DB7B24" w:rsidRDefault="00204897" w:rsidP="00FC637B">
            <w:pPr>
              <w:jc w:val="both"/>
            </w:pPr>
          </w:p>
        </w:tc>
      </w:tr>
    </w:tbl>
    <w:p w14:paraId="3FDE8515" w14:textId="77777777" w:rsidR="00FC637B" w:rsidRDefault="00FC637B" w:rsidP="00FC637B">
      <w:pPr>
        <w:jc w:val="both"/>
      </w:pPr>
    </w:p>
    <w:p w14:paraId="7AACA65F" w14:textId="77777777" w:rsidR="00FC637B" w:rsidRDefault="00FC637B" w:rsidP="00FC637B">
      <w:pPr>
        <w:jc w:val="both"/>
      </w:pPr>
    </w:p>
    <w:p w14:paraId="20EC01FC" w14:textId="77777777" w:rsidR="00FC637B" w:rsidRDefault="00FC637B" w:rsidP="00FC637B">
      <w:pPr>
        <w:jc w:val="both"/>
      </w:pPr>
    </w:p>
    <w:p w14:paraId="76211715" w14:textId="3D278604" w:rsidR="00204897" w:rsidRPr="00FC637B" w:rsidRDefault="00C324CD" w:rsidP="00FC637B">
      <w:pPr>
        <w:jc w:val="both"/>
      </w:pPr>
      <w:r w:rsidRPr="0069250C">
        <w:t xml:space="preserve">ĎAKUJEME ZA VYPLNENIE A ZASLANIE DOTAZNÍKA NA ADRESU: </w:t>
      </w:r>
      <w:hyperlink r:id="rId10" w:history="1">
        <w:r w:rsidR="00FC5416" w:rsidRPr="00D85B76">
          <w:rPr>
            <w:rStyle w:val="Hypertextovprepojenie"/>
          </w:rPr>
          <w:t>ode.ppz@minv.sk</w:t>
        </w:r>
      </w:hyperlink>
    </w:p>
    <w:sectPr w:rsidR="00204897" w:rsidRPr="00FC637B" w:rsidSect="00795991">
      <w:headerReference w:type="default" r:id="rId11"/>
      <w:headerReference w:type="first" r:id="rId12"/>
      <w:footerReference w:type="first" r:id="rId13"/>
      <w:pgSz w:w="11906" w:h="16838"/>
      <w:pgMar w:top="1873" w:right="1417" w:bottom="1134" w:left="1417" w:header="853" w:footer="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93A6D" w14:textId="77777777" w:rsidR="0086328E" w:rsidRDefault="0086328E" w:rsidP="00A91534">
      <w:r>
        <w:separator/>
      </w:r>
    </w:p>
  </w:endnote>
  <w:endnote w:type="continuationSeparator" w:id="0">
    <w:p w14:paraId="552B42CC" w14:textId="77777777" w:rsidR="0086328E" w:rsidRDefault="0086328E" w:rsidP="00A9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retaSansStd-Reg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B7503" w14:textId="08668BDA" w:rsidR="00CF150D" w:rsidRDefault="00CB75A2" w:rsidP="00CF150D">
    <w:pPr>
      <w:autoSpaceDE w:val="0"/>
      <w:autoSpaceDN w:val="0"/>
      <w:adjustRightInd w:val="0"/>
      <w:jc w:val="right"/>
      <w:rPr>
        <w:rFonts w:ascii="GretaSansStd-Reg" w:eastAsiaTheme="minorHAnsi" w:hAnsi="GretaSansStd-Reg" w:cs="GretaSansStd-Reg"/>
        <w:color w:val="0055A2"/>
        <w:sz w:val="12"/>
        <w:szCs w:val="12"/>
        <w:lang w:eastAsia="en-US" w:bidi="si-LK"/>
      </w:rPr>
    </w:pPr>
    <w:r>
      <w:tab/>
    </w:r>
  </w:p>
  <w:p w14:paraId="4F22BB2D" w14:textId="53E16182" w:rsidR="00CB75A2" w:rsidRDefault="00CB75A2" w:rsidP="00FC0AC1">
    <w:pPr>
      <w:tabs>
        <w:tab w:val="left" w:pos="5387"/>
        <w:tab w:val="left" w:pos="6663"/>
        <w:tab w:val="left" w:pos="7938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51244" w14:textId="77777777" w:rsidR="0086328E" w:rsidRDefault="0086328E" w:rsidP="00A91534">
      <w:r>
        <w:separator/>
      </w:r>
    </w:p>
  </w:footnote>
  <w:footnote w:type="continuationSeparator" w:id="0">
    <w:p w14:paraId="6FC795BB" w14:textId="77777777" w:rsidR="0086328E" w:rsidRDefault="0086328E" w:rsidP="00A9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0934" w14:textId="77777777" w:rsidR="006E7747" w:rsidRDefault="006E7747" w:rsidP="006E7747">
    <w:pPr>
      <w:pStyle w:val="Hlavika"/>
    </w:pPr>
  </w:p>
  <w:p w14:paraId="0756FE0A" w14:textId="77777777" w:rsidR="00A91534" w:rsidRPr="006E7747" w:rsidRDefault="00795991" w:rsidP="00795991">
    <w:pPr>
      <w:pStyle w:val="Hlavika"/>
      <w:tabs>
        <w:tab w:val="clear" w:pos="4536"/>
        <w:tab w:val="clear" w:pos="9072"/>
        <w:tab w:val="left" w:pos="52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9BFA1" w14:textId="77777777" w:rsidR="00CF4C11" w:rsidRPr="005241C4" w:rsidRDefault="00CF4C11" w:rsidP="00CF4C11">
    <w:pPr>
      <w:pStyle w:val="Hlavika"/>
      <w:rPr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57BF28" wp14:editId="494D2BA3">
              <wp:simplePos x="0" y="0"/>
              <wp:positionH relativeFrom="column">
                <wp:posOffset>2823486</wp:posOffset>
              </wp:positionH>
              <wp:positionV relativeFrom="paragraph">
                <wp:posOffset>220400</wp:posOffset>
              </wp:positionV>
              <wp:extent cx="3130550" cy="612251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0" cy="6122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820" w:type="dxa"/>
                            <w:tblInd w:w="-34" w:type="dxa"/>
                            <w:tblCellMar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20"/>
                          </w:tblGrid>
                          <w:tr w:rsidR="00CF4C11" w14:paraId="76F26B6B" w14:textId="77777777" w:rsidTr="00C9189E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14:paraId="776FB0E7" w14:textId="77777777" w:rsidR="00CF4C11" w:rsidRDefault="00CF4C11" w:rsidP="009933AC">
                                <w:pPr>
                                  <w:ind w:right="113"/>
                                  <w:jc w:val="right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C724D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PREZÍDIUM POLICAJNÉHO ZBORU</w:t>
                                </w:r>
                              </w:p>
                              <w:p w14:paraId="12E296E4" w14:textId="77777777" w:rsidR="00CF4C11" w:rsidRDefault="00CF4C11" w:rsidP="009933AC">
                                <w:pPr>
                                  <w:ind w:right="113"/>
                                  <w:jc w:val="right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odbor dokladov a evidencií</w:t>
                                </w:r>
                              </w:p>
                              <w:p w14:paraId="19C35DCE" w14:textId="77777777" w:rsidR="00CF4C11" w:rsidRPr="00FC724D" w:rsidRDefault="00CF4C11" w:rsidP="009933AC">
                                <w:pPr>
                                  <w:ind w:right="113"/>
                                  <w:jc w:val="right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C724D">
                                  <w:rPr>
                                    <w:sz w:val="22"/>
                                    <w:szCs w:val="22"/>
                                  </w:rPr>
                                  <w:t>Račianska 45, 812 72  Bratislava</w:t>
                                </w:r>
                              </w:p>
                            </w:tc>
                          </w:tr>
                        </w:tbl>
                        <w:p w14:paraId="4D0FE1EE" w14:textId="77777777" w:rsidR="00CF4C11" w:rsidRDefault="00CF4C11" w:rsidP="00CF4C11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7BF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2.3pt;margin-top:17.35pt;width:246.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" stroked="f">
              <v:textbox>
                <w:txbxContent>
                  <w:tbl>
                    <w:tblPr>
                      <w:tblW w:w="4820" w:type="dxa"/>
                      <w:tblInd w:w="-34" w:type="dxa"/>
                      <w:tblCellMar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820"/>
                    </w:tblGrid>
                    <w:tr w:rsidR="00CF4C11" w14:paraId="76F26B6B" w14:textId="77777777" w:rsidTr="00C9189E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14:paraId="776FB0E7" w14:textId="77777777" w:rsidR="00CF4C11" w:rsidRDefault="00CF4C11" w:rsidP="009933AC">
                          <w:pPr>
                            <w:ind w:right="113"/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FC724D">
                            <w:rPr>
                              <w:b/>
                              <w:sz w:val="22"/>
                              <w:szCs w:val="22"/>
                            </w:rPr>
                            <w:t>PREZÍDIUM POLICAJNÉHO ZBORU</w:t>
                          </w:r>
                        </w:p>
                        <w:p w14:paraId="12E296E4" w14:textId="77777777" w:rsidR="00CF4C11" w:rsidRDefault="00CF4C11" w:rsidP="009933AC">
                          <w:pPr>
                            <w:ind w:right="113"/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odbor dokladov a evidencií</w:t>
                          </w:r>
                        </w:p>
                        <w:p w14:paraId="19C35DCE" w14:textId="77777777" w:rsidR="00CF4C11" w:rsidRPr="00FC724D" w:rsidRDefault="00CF4C11" w:rsidP="009933AC">
                          <w:pPr>
                            <w:ind w:right="113"/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FC724D">
                            <w:rPr>
                              <w:sz w:val="22"/>
                              <w:szCs w:val="22"/>
                            </w:rPr>
                            <w:t>Račianska 45, 812 72  Bratislava</w:t>
                          </w:r>
                        </w:p>
                      </w:tc>
                    </w:tr>
                  </w:tbl>
                  <w:p w14:paraId="4D0FE1EE" w14:textId="77777777" w:rsidR="00CF4C11" w:rsidRDefault="00CF4C11" w:rsidP="00CF4C11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1D24D3">
      <w:rPr>
        <w:bCs/>
        <w:noProof/>
      </w:rPr>
      <w:drawing>
        <wp:inline distT="0" distB="0" distL="0" distR="0" wp14:anchorId="308FD858" wp14:editId="196B706D">
          <wp:extent cx="5943600" cy="660400"/>
          <wp:effectExtent l="0" t="0" r="0" b="0"/>
          <wp:docPr id="1" name="Obrázok 1" descr="MV%20SR%2015%20165%20mm%20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%20SR%2015%20165%20mm%20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50D57" w14:textId="5A87C1A0" w:rsidR="00DF3AC6" w:rsidRPr="00ED3E7C" w:rsidRDefault="00ED3E7C" w:rsidP="00FF6746">
    <w:pPr>
      <w:pStyle w:val="Hlavika"/>
      <w:tabs>
        <w:tab w:val="clear" w:pos="9072"/>
      </w:tabs>
      <w:rPr>
        <w:color w:val="0070C0"/>
      </w:rPr>
    </w:pPr>
    <w:r>
      <w:t xml:space="preserve">                                               </w:t>
    </w:r>
  </w:p>
  <w:p w14:paraId="09B5F7D0" w14:textId="68E660D3" w:rsidR="00795991" w:rsidRDefault="00FF6746" w:rsidP="00FF6746">
    <w:pPr>
      <w:pStyle w:val="Hlavika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B70106"/>
    <w:multiLevelType w:val="hybridMultilevel"/>
    <w:tmpl w:val="5FE40C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43"/>
    <w:multiLevelType w:val="hybridMultilevel"/>
    <w:tmpl w:val="6A301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11C88"/>
    <w:multiLevelType w:val="hybridMultilevel"/>
    <w:tmpl w:val="D82A52B0"/>
    <w:lvl w:ilvl="0" w:tplc="FA402B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7C3CDE"/>
    <w:multiLevelType w:val="hybridMultilevel"/>
    <w:tmpl w:val="94BC7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CE"/>
    <w:rsid w:val="00000EB4"/>
    <w:rsid w:val="0003131D"/>
    <w:rsid w:val="00090C1D"/>
    <w:rsid w:val="00093CF9"/>
    <w:rsid w:val="000A062F"/>
    <w:rsid w:val="000B07F6"/>
    <w:rsid w:val="000B3D3E"/>
    <w:rsid w:val="000B53D1"/>
    <w:rsid w:val="000E5067"/>
    <w:rsid w:val="000F48FC"/>
    <w:rsid w:val="000F5CD1"/>
    <w:rsid w:val="001411DC"/>
    <w:rsid w:val="001461A9"/>
    <w:rsid w:val="00146471"/>
    <w:rsid w:val="00152AF5"/>
    <w:rsid w:val="00171997"/>
    <w:rsid w:val="00182DEB"/>
    <w:rsid w:val="0018687C"/>
    <w:rsid w:val="00191F98"/>
    <w:rsid w:val="001B04DC"/>
    <w:rsid w:val="001B30E8"/>
    <w:rsid w:val="001B4070"/>
    <w:rsid w:val="00201CEC"/>
    <w:rsid w:val="00204897"/>
    <w:rsid w:val="00210AC1"/>
    <w:rsid w:val="002124B1"/>
    <w:rsid w:val="00220B71"/>
    <w:rsid w:val="00225EF3"/>
    <w:rsid w:val="002307FB"/>
    <w:rsid w:val="00250304"/>
    <w:rsid w:val="00270B3C"/>
    <w:rsid w:val="00270D65"/>
    <w:rsid w:val="00292F10"/>
    <w:rsid w:val="002B1315"/>
    <w:rsid w:val="002C1AFE"/>
    <w:rsid w:val="002D00D7"/>
    <w:rsid w:val="00323220"/>
    <w:rsid w:val="0033489A"/>
    <w:rsid w:val="00335033"/>
    <w:rsid w:val="00370E00"/>
    <w:rsid w:val="003802E6"/>
    <w:rsid w:val="003B2482"/>
    <w:rsid w:val="003E200F"/>
    <w:rsid w:val="003E759C"/>
    <w:rsid w:val="003F3710"/>
    <w:rsid w:val="004406FC"/>
    <w:rsid w:val="0047183F"/>
    <w:rsid w:val="00481DAB"/>
    <w:rsid w:val="004C44DD"/>
    <w:rsid w:val="004F18F9"/>
    <w:rsid w:val="005056F0"/>
    <w:rsid w:val="005150A9"/>
    <w:rsid w:val="00526FE5"/>
    <w:rsid w:val="005305B4"/>
    <w:rsid w:val="0053407C"/>
    <w:rsid w:val="00536BEB"/>
    <w:rsid w:val="0055434F"/>
    <w:rsid w:val="00570FE2"/>
    <w:rsid w:val="00592040"/>
    <w:rsid w:val="005A4DAF"/>
    <w:rsid w:val="005F10D2"/>
    <w:rsid w:val="005F1E64"/>
    <w:rsid w:val="005F6F38"/>
    <w:rsid w:val="00645DC7"/>
    <w:rsid w:val="006660F6"/>
    <w:rsid w:val="00666AC8"/>
    <w:rsid w:val="00674ED1"/>
    <w:rsid w:val="006A1E49"/>
    <w:rsid w:val="006E7747"/>
    <w:rsid w:val="006F1FFE"/>
    <w:rsid w:val="006F44C7"/>
    <w:rsid w:val="007163C4"/>
    <w:rsid w:val="00751234"/>
    <w:rsid w:val="00772385"/>
    <w:rsid w:val="00790323"/>
    <w:rsid w:val="00795991"/>
    <w:rsid w:val="007D2CB6"/>
    <w:rsid w:val="007E6CAE"/>
    <w:rsid w:val="008109E9"/>
    <w:rsid w:val="008176E1"/>
    <w:rsid w:val="00836CA3"/>
    <w:rsid w:val="0086328E"/>
    <w:rsid w:val="008636C2"/>
    <w:rsid w:val="008F5BA1"/>
    <w:rsid w:val="008F7A48"/>
    <w:rsid w:val="00921D8D"/>
    <w:rsid w:val="00940AA2"/>
    <w:rsid w:val="009565DC"/>
    <w:rsid w:val="00981235"/>
    <w:rsid w:val="009843C0"/>
    <w:rsid w:val="009877A3"/>
    <w:rsid w:val="009B767C"/>
    <w:rsid w:val="009D0A56"/>
    <w:rsid w:val="009D6A0C"/>
    <w:rsid w:val="00A06774"/>
    <w:rsid w:val="00A0732C"/>
    <w:rsid w:val="00A12122"/>
    <w:rsid w:val="00A24C5D"/>
    <w:rsid w:val="00A441AF"/>
    <w:rsid w:val="00A53371"/>
    <w:rsid w:val="00A62AE5"/>
    <w:rsid w:val="00A704AB"/>
    <w:rsid w:val="00A71203"/>
    <w:rsid w:val="00A91534"/>
    <w:rsid w:val="00A917CD"/>
    <w:rsid w:val="00AD0190"/>
    <w:rsid w:val="00AF558E"/>
    <w:rsid w:val="00B109CE"/>
    <w:rsid w:val="00B15BA6"/>
    <w:rsid w:val="00B46801"/>
    <w:rsid w:val="00B63FD0"/>
    <w:rsid w:val="00B66D90"/>
    <w:rsid w:val="00B82113"/>
    <w:rsid w:val="00B97F16"/>
    <w:rsid w:val="00BB390E"/>
    <w:rsid w:val="00BB4C84"/>
    <w:rsid w:val="00BC087E"/>
    <w:rsid w:val="00BC2018"/>
    <w:rsid w:val="00BC45BC"/>
    <w:rsid w:val="00BC6396"/>
    <w:rsid w:val="00BC7623"/>
    <w:rsid w:val="00BD1BD4"/>
    <w:rsid w:val="00C13F24"/>
    <w:rsid w:val="00C324CD"/>
    <w:rsid w:val="00C331EF"/>
    <w:rsid w:val="00C62E50"/>
    <w:rsid w:val="00C6607D"/>
    <w:rsid w:val="00C726AE"/>
    <w:rsid w:val="00C757C6"/>
    <w:rsid w:val="00C81E80"/>
    <w:rsid w:val="00C85FCB"/>
    <w:rsid w:val="00C92FB5"/>
    <w:rsid w:val="00CA6FB1"/>
    <w:rsid w:val="00CA7D3D"/>
    <w:rsid w:val="00CB5FD3"/>
    <w:rsid w:val="00CB75A2"/>
    <w:rsid w:val="00CD1ED3"/>
    <w:rsid w:val="00CE0860"/>
    <w:rsid w:val="00CF0320"/>
    <w:rsid w:val="00CF150D"/>
    <w:rsid w:val="00CF1AD9"/>
    <w:rsid w:val="00CF4C11"/>
    <w:rsid w:val="00D0141F"/>
    <w:rsid w:val="00D44589"/>
    <w:rsid w:val="00D46AEF"/>
    <w:rsid w:val="00D60A62"/>
    <w:rsid w:val="00D76E52"/>
    <w:rsid w:val="00D913FF"/>
    <w:rsid w:val="00DA42A8"/>
    <w:rsid w:val="00DC798D"/>
    <w:rsid w:val="00DD2E2B"/>
    <w:rsid w:val="00DF3AC6"/>
    <w:rsid w:val="00E23F0F"/>
    <w:rsid w:val="00E25B9E"/>
    <w:rsid w:val="00E32841"/>
    <w:rsid w:val="00E41368"/>
    <w:rsid w:val="00E612A6"/>
    <w:rsid w:val="00E72BED"/>
    <w:rsid w:val="00E90B13"/>
    <w:rsid w:val="00EA5060"/>
    <w:rsid w:val="00EB1F4B"/>
    <w:rsid w:val="00EB2B37"/>
    <w:rsid w:val="00ED3E7C"/>
    <w:rsid w:val="00F01B2E"/>
    <w:rsid w:val="00F30393"/>
    <w:rsid w:val="00F36A16"/>
    <w:rsid w:val="00FC0AC1"/>
    <w:rsid w:val="00FC5416"/>
    <w:rsid w:val="00FC637B"/>
    <w:rsid w:val="00FD0E79"/>
    <w:rsid w:val="00FE5D86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C0F3D"/>
  <w15:docId w15:val="{621E5D55-5504-40F0-B8C1-48CAC8B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nhideWhenUsed/>
    <w:rsid w:val="00B109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109C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109CE"/>
    <w:rPr>
      <w:color w:val="0000FF" w:themeColor="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B10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rsid w:val="00B10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A915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qFormat/>
    <w:rsid w:val="00A915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B71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63F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3FD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3F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3F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3F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D7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76E52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CF4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E.ppz@minv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DE.ppz@minv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ris.krizanek@minv.sk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AE6D-A350-45D9-933F-6D169983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Harhovská Rozália</dc:creator>
  <cp:lastModifiedBy>Boris Križánek</cp:lastModifiedBy>
  <cp:revision>5</cp:revision>
  <cp:lastPrinted>2019-01-14T11:35:00Z</cp:lastPrinted>
  <dcterms:created xsi:type="dcterms:W3CDTF">2023-10-05T09:34:00Z</dcterms:created>
  <dcterms:modified xsi:type="dcterms:W3CDTF">2023-10-05T11:06:00Z</dcterms:modified>
</cp:coreProperties>
</file>