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98E7" w14:textId="77777777" w:rsidR="00B501B1" w:rsidRPr="001C1463" w:rsidRDefault="00000000">
      <w:pPr>
        <w:pStyle w:val="Nzov"/>
        <w:rPr>
          <w:rFonts w:ascii="Calibri" w:hAnsi="Calibri" w:cs="Calibri"/>
          <w:sz w:val="32"/>
          <w:szCs w:val="32"/>
          <w:lang w:val="en-US"/>
        </w:rPr>
      </w:pPr>
      <w:r w:rsidRPr="001C1463">
        <w:rPr>
          <w:rFonts w:ascii="Calibri" w:hAnsi="Calibri" w:cs="Calibri"/>
          <w:sz w:val="32"/>
          <w:szCs w:val="32"/>
          <w:lang w:val="en-US"/>
        </w:rPr>
        <w:t>Public summary of Expression of Interest</w:t>
      </w:r>
    </w:p>
    <w:p w14:paraId="5F2FC988" w14:textId="77777777" w:rsidR="00B501B1" w:rsidRPr="001C1463" w:rsidRDefault="00000000">
      <w:pPr>
        <w:rPr>
          <w:rFonts w:ascii="Calibri" w:hAnsi="Calibri" w:cs="Calibri"/>
          <w:i/>
          <w:iCs/>
          <w:sz w:val="20"/>
          <w:szCs w:val="20"/>
          <w:lang w:val="en-US"/>
        </w:rPr>
      </w:pPr>
      <w:r w:rsidRPr="001C1463">
        <w:rPr>
          <w:rFonts w:ascii="Calibri" w:hAnsi="Calibri" w:cs="Calibri"/>
          <w:i/>
          <w:iCs/>
          <w:sz w:val="20"/>
          <w:szCs w:val="20"/>
          <w:lang w:val="en-US"/>
        </w:rPr>
        <w:t xml:space="preserve">Disclaimer: This information will only be used by European Member States authorities and European Commission to manage and steer the outcomes of the national Call for Expression of Interest in all Member States participating in the IPCEI on Advanced Semiconductor Technologies (IPCEI AST). This information will </w:t>
      </w:r>
      <w:r w:rsidRPr="001C1463">
        <w:rPr>
          <w:rFonts w:ascii="Calibri" w:hAnsi="Calibri" w:cs="Calibri"/>
          <w:b/>
          <w:bCs/>
          <w:i/>
          <w:iCs/>
          <w:sz w:val="20"/>
          <w:szCs w:val="20"/>
          <w:lang w:val="en-US"/>
        </w:rPr>
        <w:t>not</w:t>
      </w:r>
      <w:r w:rsidRPr="001C1463">
        <w:rPr>
          <w:rFonts w:ascii="Calibri" w:hAnsi="Calibri" w:cs="Calibri"/>
          <w:i/>
          <w:iCs/>
          <w:sz w:val="20"/>
          <w:szCs w:val="20"/>
          <w:lang w:val="en-US"/>
        </w:rPr>
        <w:t xml:space="preserve"> be published on websites or other media. </w:t>
      </w:r>
    </w:p>
    <w:tbl>
      <w:tblPr>
        <w:tblStyle w:val="Mriekatabuky"/>
        <w:tblW w:w="9062" w:type="dxa"/>
        <w:tblLayout w:type="fixed"/>
        <w:tblLook w:val="04A0" w:firstRow="1" w:lastRow="0" w:firstColumn="1" w:lastColumn="0" w:noHBand="0" w:noVBand="1"/>
      </w:tblPr>
      <w:tblGrid>
        <w:gridCol w:w="2547"/>
        <w:gridCol w:w="6515"/>
      </w:tblGrid>
      <w:tr w:rsidR="00B501B1" w:rsidRPr="001C1463" w14:paraId="45236A08" w14:textId="77777777">
        <w:trPr>
          <w:trHeight w:val="242"/>
        </w:trPr>
        <w:tc>
          <w:tcPr>
            <w:tcW w:w="2547" w:type="dxa"/>
          </w:tcPr>
          <w:p w14:paraId="47534ABC"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Project Title</w:t>
            </w:r>
          </w:p>
        </w:tc>
        <w:tc>
          <w:tcPr>
            <w:tcW w:w="6515" w:type="dxa"/>
          </w:tcPr>
          <w:p w14:paraId="6166F074" w14:textId="77777777" w:rsidR="00B501B1" w:rsidRPr="001C1463" w:rsidRDefault="00B501B1">
            <w:pPr>
              <w:spacing w:after="0" w:line="240" w:lineRule="auto"/>
              <w:rPr>
                <w:rFonts w:ascii="Calibri" w:hAnsi="Calibri" w:cs="Calibri"/>
                <w:b/>
                <w:bCs/>
                <w:sz w:val="20"/>
                <w:szCs w:val="20"/>
                <w:lang w:val="en-US"/>
              </w:rPr>
            </w:pPr>
          </w:p>
        </w:tc>
      </w:tr>
      <w:tr w:rsidR="00B501B1" w:rsidRPr="001C1463" w14:paraId="15F0DEB4" w14:textId="77777777">
        <w:trPr>
          <w:trHeight w:val="808"/>
        </w:trPr>
        <w:tc>
          <w:tcPr>
            <w:tcW w:w="2547" w:type="dxa"/>
          </w:tcPr>
          <w:p w14:paraId="7AA79137"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Contact details main applicant</w:t>
            </w:r>
          </w:p>
        </w:tc>
        <w:tc>
          <w:tcPr>
            <w:tcW w:w="6515" w:type="dxa"/>
          </w:tcPr>
          <w:p w14:paraId="097AE2CB" w14:textId="77777777" w:rsidR="00B501B1" w:rsidRPr="001C1463" w:rsidRDefault="00000000">
            <w:pPr>
              <w:spacing w:after="0" w:line="240" w:lineRule="auto"/>
              <w:rPr>
                <w:rFonts w:ascii="Calibri" w:hAnsi="Calibri" w:cs="Calibri"/>
                <w:sz w:val="20"/>
                <w:szCs w:val="20"/>
                <w:lang w:val="en-US"/>
              </w:rPr>
            </w:pPr>
            <w:r w:rsidRPr="001C1463">
              <w:rPr>
                <w:rFonts w:ascii="Calibri" w:eastAsia="Aptos" w:hAnsi="Calibri" w:cs="Calibri"/>
                <w:sz w:val="20"/>
                <w:szCs w:val="20"/>
                <w:lang w:val="en-US"/>
              </w:rPr>
              <w:t>Company name:</w:t>
            </w:r>
          </w:p>
          <w:p w14:paraId="4A5B4A4E" w14:textId="77777777" w:rsidR="00B501B1" w:rsidRPr="001C1463" w:rsidRDefault="00000000">
            <w:pPr>
              <w:spacing w:after="0" w:line="240" w:lineRule="auto"/>
              <w:rPr>
                <w:rFonts w:ascii="Calibri" w:hAnsi="Calibri" w:cs="Calibri"/>
                <w:sz w:val="20"/>
                <w:szCs w:val="20"/>
                <w:lang w:val="en-US"/>
              </w:rPr>
            </w:pPr>
            <w:r w:rsidRPr="001C1463">
              <w:rPr>
                <w:rFonts w:ascii="Calibri" w:eastAsia="Aptos" w:hAnsi="Calibri" w:cs="Calibri"/>
                <w:sz w:val="20"/>
                <w:szCs w:val="20"/>
                <w:lang w:val="en-US"/>
              </w:rPr>
              <w:t>Name:</w:t>
            </w:r>
          </w:p>
          <w:p w14:paraId="2B3E73E5" w14:textId="77777777" w:rsidR="00B501B1" w:rsidRPr="001C1463" w:rsidRDefault="00000000">
            <w:pPr>
              <w:spacing w:after="0" w:line="240" w:lineRule="auto"/>
              <w:rPr>
                <w:rFonts w:ascii="Calibri" w:hAnsi="Calibri" w:cs="Calibri"/>
                <w:sz w:val="20"/>
                <w:szCs w:val="20"/>
                <w:lang w:val="en-US"/>
              </w:rPr>
            </w:pPr>
            <w:r w:rsidRPr="001C1463">
              <w:rPr>
                <w:rFonts w:ascii="Calibri" w:eastAsia="Aptos" w:hAnsi="Calibri" w:cs="Calibri"/>
                <w:sz w:val="20"/>
                <w:szCs w:val="20"/>
                <w:lang w:val="en-US"/>
              </w:rPr>
              <w:t>E-Mail:</w:t>
            </w:r>
          </w:p>
        </w:tc>
      </w:tr>
      <w:tr w:rsidR="00B501B1" w:rsidRPr="001C1463" w14:paraId="15F2239E" w14:textId="77777777">
        <w:trPr>
          <w:trHeight w:val="1191"/>
        </w:trPr>
        <w:tc>
          <w:tcPr>
            <w:tcW w:w="2547" w:type="dxa"/>
          </w:tcPr>
          <w:p w14:paraId="549C4FF1"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Type of organization</w:t>
            </w:r>
          </w:p>
        </w:tc>
        <w:tc>
          <w:tcPr>
            <w:tcW w:w="6515" w:type="dxa"/>
          </w:tcPr>
          <w:p w14:paraId="0BB3C55E"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0" w:name="Bookmark"/>
            <w:bookmarkEnd w:id="0"/>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SME</w:t>
            </w:r>
          </w:p>
          <w:p w14:paraId="0AA76172"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1"/>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 w:name="Bookmark_Copy_1"/>
            <w:bookmarkEnd w:id="1"/>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Start-up</w:t>
            </w:r>
          </w:p>
          <w:p w14:paraId="52521207"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2"/>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2" w:name="Bookmark_Copy_2"/>
            <w:bookmarkEnd w:id="2"/>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Large entity</w:t>
            </w:r>
          </w:p>
          <w:p w14:paraId="318A788D"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3"/>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3" w:name="Bookmark_Copy_3"/>
            <w:bookmarkEnd w:id="3"/>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RTO</w:t>
            </w:r>
          </w:p>
          <w:p w14:paraId="283F832E"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4"/>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4" w:name="Bookmark_Copy_4"/>
            <w:bookmarkEnd w:id="4"/>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University</w:t>
            </w:r>
          </w:p>
          <w:p w14:paraId="279839E7"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5"/>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5" w:name="Bookmark_Copy_5"/>
            <w:bookmarkEnd w:id="5"/>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Other (please describe): </w:t>
            </w:r>
          </w:p>
        </w:tc>
      </w:tr>
      <w:tr w:rsidR="00B501B1" w:rsidRPr="001C1463" w14:paraId="606772A6" w14:textId="77777777">
        <w:trPr>
          <w:trHeight w:val="454"/>
        </w:trPr>
        <w:tc>
          <w:tcPr>
            <w:tcW w:w="2547" w:type="dxa"/>
          </w:tcPr>
          <w:p w14:paraId="054D2FEE"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Member State</w:t>
            </w:r>
          </w:p>
        </w:tc>
        <w:tc>
          <w:tcPr>
            <w:tcW w:w="6515" w:type="dxa"/>
          </w:tcPr>
          <w:p w14:paraId="7D347488" w14:textId="77777777" w:rsidR="00B501B1" w:rsidRPr="001C1463" w:rsidRDefault="00B501B1">
            <w:pPr>
              <w:spacing w:after="0" w:line="240" w:lineRule="auto"/>
              <w:rPr>
                <w:rFonts w:ascii="Calibri" w:hAnsi="Calibri" w:cs="Calibri"/>
                <w:b/>
                <w:bCs/>
                <w:sz w:val="20"/>
                <w:szCs w:val="20"/>
                <w:lang w:val="en-US"/>
              </w:rPr>
            </w:pPr>
          </w:p>
        </w:tc>
      </w:tr>
      <w:tr w:rsidR="00B501B1" w:rsidRPr="001C1463" w14:paraId="6BA1D73C" w14:textId="77777777">
        <w:tc>
          <w:tcPr>
            <w:tcW w:w="2547" w:type="dxa"/>
          </w:tcPr>
          <w:p w14:paraId="7BA64436"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 xml:space="preserve">Project partner(s) – State yes, when IPCEI-proposals with other Member States’ partners exist or have started </w:t>
            </w:r>
          </w:p>
          <w:p w14:paraId="3493B9C3" w14:textId="77777777" w:rsidR="00B501B1" w:rsidRPr="001C1463" w:rsidRDefault="00B501B1">
            <w:pPr>
              <w:spacing w:after="0" w:line="240" w:lineRule="auto"/>
              <w:rPr>
                <w:rFonts w:ascii="Calibri" w:hAnsi="Calibri" w:cs="Calibri"/>
                <w:b/>
                <w:bCs/>
                <w:sz w:val="20"/>
                <w:szCs w:val="20"/>
                <w:lang w:val="en-US"/>
              </w:rPr>
            </w:pPr>
          </w:p>
          <w:p w14:paraId="224A4848"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 xml:space="preserve">If YES, please select type of partner(s); per category, please specify applicable Member States </w:t>
            </w:r>
          </w:p>
        </w:tc>
        <w:tc>
          <w:tcPr>
            <w:tcW w:w="6515" w:type="dxa"/>
          </w:tcPr>
          <w:p w14:paraId="16C3AEDA"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6"/>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6" w:name="Bookmark_Copy_6"/>
            <w:bookmarkEnd w:id="6"/>
            <w:r w:rsidRPr="001C1463">
              <w:rPr>
                <w:rFonts w:ascii="Calibri" w:eastAsia="Aptos" w:hAnsi="Calibri" w:cs="Calibri"/>
                <w:sz w:val="20"/>
                <w:szCs w:val="20"/>
                <w:lang w:val="en-US"/>
              </w:rPr>
              <w:fldChar w:fldCharType="end"/>
            </w:r>
            <w:r w:rsidRPr="001C1463">
              <w:rPr>
                <w:rFonts w:ascii="Calibri" w:eastAsia="Aptos" w:hAnsi="Calibri" w:cs="Calibri"/>
                <w:b/>
                <w:bCs/>
                <w:sz w:val="20"/>
                <w:szCs w:val="20"/>
                <w:lang w:val="en-US"/>
              </w:rPr>
              <w:t xml:space="preserve"> </w:t>
            </w:r>
            <w:r w:rsidRPr="001C1463">
              <w:rPr>
                <w:rFonts w:ascii="Calibri" w:eastAsia="Aptos" w:hAnsi="Calibri" w:cs="Calibri"/>
                <w:sz w:val="20"/>
                <w:szCs w:val="20"/>
                <w:lang w:val="en-US"/>
              </w:rPr>
              <w:t xml:space="preserve">YES </w:t>
            </w:r>
            <w:r w:rsidRPr="001C1463">
              <w:rPr>
                <w:rFonts w:ascii="Calibri" w:hAnsi="Calibri" w:cs="Calibri"/>
              </w:rPr>
              <w:fldChar w:fldCharType="begin">
                <w:ffData>
                  <w:name w:val="Bookmark Copy 7"/>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7" w:name="Bookmark_Copy_7"/>
            <w:bookmarkEnd w:id="7"/>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NO</w:t>
            </w:r>
          </w:p>
          <w:p w14:paraId="6C17999D" w14:textId="77777777" w:rsidR="00B501B1" w:rsidRPr="001C1463" w:rsidRDefault="00B501B1">
            <w:pPr>
              <w:spacing w:after="0" w:line="240" w:lineRule="auto"/>
              <w:rPr>
                <w:rFonts w:ascii="Calibri" w:hAnsi="Calibri" w:cs="Calibri"/>
                <w:b/>
                <w:bCs/>
                <w:sz w:val="20"/>
                <w:szCs w:val="20"/>
                <w:lang w:val="en-US"/>
              </w:rPr>
            </w:pPr>
          </w:p>
          <w:p w14:paraId="606D139E"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8"/>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8" w:name="Bookmark_Copy_8"/>
            <w:bookmarkEnd w:id="8"/>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SME</w:t>
            </w:r>
          </w:p>
          <w:p w14:paraId="539690B4"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9"/>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9" w:name="Bookmark_Copy_9"/>
            <w:bookmarkEnd w:id="9"/>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Large entity</w:t>
            </w:r>
          </w:p>
          <w:p w14:paraId="523A3057"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10"/>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0" w:name="Bookmark_Copy_10"/>
            <w:bookmarkEnd w:id="10"/>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RTO</w:t>
            </w:r>
          </w:p>
          <w:p w14:paraId="1D5D697A"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11"/>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1" w:name="Bookmark_Copy_11"/>
            <w:bookmarkEnd w:id="11"/>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University</w:t>
            </w:r>
          </w:p>
          <w:p w14:paraId="23A42811" w14:textId="77777777" w:rsidR="00B501B1" w:rsidRPr="001C1463" w:rsidRDefault="00000000">
            <w:pPr>
              <w:spacing w:after="0" w:line="240" w:lineRule="auto"/>
              <w:rPr>
                <w:rFonts w:ascii="Calibri" w:hAnsi="Calibri" w:cs="Calibri"/>
                <w:b/>
                <w:bCs/>
                <w:sz w:val="20"/>
                <w:szCs w:val="20"/>
                <w:lang w:val="en-US"/>
              </w:rPr>
            </w:pPr>
            <w:r w:rsidRPr="001C1463">
              <w:rPr>
                <w:rFonts w:ascii="Calibri" w:hAnsi="Calibri" w:cs="Calibri"/>
              </w:rPr>
              <w:fldChar w:fldCharType="begin">
                <w:ffData>
                  <w:name w:val="Bookmark Copy 12"/>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2" w:name="Bookmark_Copy_12"/>
            <w:bookmarkEnd w:id="12"/>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Other (please describe):</w:t>
            </w:r>
          </w:p>
        </w:tc>
      </w:tr>
      <w:tr w:rsidR="00B501B1" w:rsidRPr="001C1463" w14:paraId="64FC83C7" w14:textId="77777777">
        <w:tc>
          <w:tcPr>
            <w:tcW w:w="9062" w:type="dxa"/>
            <w:gridSpan w:val="2"/>
            <w:tcBorders>
              <w:left w:val="nil"/>
              <w:right w:val="nil"/>
            </w:tcBorders>
          </w:tcPr>
          <w:p w14:paraId="3ACB0871" w14:textId="77777777" w:rsidR="00B501B1" w:rsidRPr="001C1463" w:rsidRDefault="00B501B1">
            <w:pPr>
              <w:spacing w:after="0" w:line="240" w:lineRule="auto"/>
              <w:rPr>
                <w:rFonts w:ascii="Calibri" w:hAnsi="Calibri" w:cs="Calibri"/>
                <w:b/>
                <w:bCs/>
                <w:sz w:val="20"/>
                <w:szCs w:val="20"/>
                <w:lang w:val="en-US"/>
              </w:rPr>
            </w:pPr>
          </w:p>
          <w:p w14:paraId="1A0FA368" w14:textId="77777777" w:rsidR="00B501B1" w:rsidRPr="001C1463" w:rsidRDefault="00000000">
            <w:pPr>
              <w:spacing w:after="0" w:line="240" w:lineRule="auto"/>
              <w:rPr>
                <w:rFonts w:ascii="Calibri" w:hAnsi="Calibri" w:cs="Calibri"/>
                <w:b/>
                <w:bCs/>
                <w:sz w:val="28"/>
                <w:szCs w:val="28"/>
                <w:lang w:val="en-US"/>
              </w:rPr>
            </w:pPr>
            <w:r w:rsidRPr="001C1463">
              <w:rPr>
                <w:rFonts w:ascii="Calibri" w:eastAsia="Aptos" w:hAnsi="Calibri" w:cs="Calibri"/>
                <w:b/>
                <w:bCs/>
                <w:sz w:val="28"/>
                <w:szCs w:val="28"/>
                <w:lang w:val="en-US"/>
              </w:rPr>
              <w:t>Project description</w:t>
            </w:r>
          </w:p>
        </w:tc>
      </w:tr>
      <w:tr w:rsidR="00B501B1" w:rsidRPr="001C1463" w14:paraId="44F16B8E" w14:textId="77777777">
        <w:tc>
          <w:tcPr>
            <w:tcW w:w="9062" w:type="dxa"/>
            <w:gridSpan w:val="2"/>
          </w:tcPr>
          <w:p w14:paraId="46584F92"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Public summary (max. 100 words)</w:t>
            </w:r>
          </w:p>
        </w:tc>
      </w:tr>
      <w:tr w:rsidR="00B501B1" w:rsidRPr="001C1463" w14:paraId="3ADB1CED" w14:textId="77777777">
        <w:trPr>
          <w:trHeight w:val="2055"/>
        </w:trPr>
        <w:tc>
          <w:tcPr>
            <w:tcW w:w="9062" w:type="dxa"/>
            <w:gridSpan w:val="2"/>
          </w:tcPr>
          <w:p w14:paraId="7CB8066A" w14:textId="77777777" w:rsidR="00B501B1" w:rsidRPr="001C1463" w:rsidRDefault="00B501B1">
            <w:pPr>
              <w:spacing w:after="0" w:line="240" w:lineRule="auto"/>
              <w:rPr>
                <w:rFonts w:ascii="Calibri" w:hAnsi="Calibri" w:cs="Calibri"/>
                <w:bCs/>
                <w:sz w:val="20"/>
                <w:szCs w:val="20"/>
                <w:lang w:val="en-US"/>
              </w:rPr>
            </w:pPr>
          </w:p>
        </w:tc>
      </w:tr>
      <w:tr w:rsidR="00B501B1" w:rsidRPr="001C1463" w14:paraId="65A8A3FD" w14:textId="77777777">
        <w:trPr>
          <w:trHeight w:val="454"/>
        </w:trPr>
        <w:tc>
          <w:tcPr>
            <w:tcW w:w="2547" w:type="dxa"/>
          </w:tcPr>
          <w:p w14:paraId="02F172DD"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Keywords (3-5)</w:t>
            </w:r>
          </w:p>
        </w:tc>
        <w:tc>
          <w:tcPr>
            <w:tcW w:w="6515" w:type="dxa"/>
          </w:tcPr>
          <w:p w14:paraId="03D035B2" w14:textId="77777777" w:rsidR="00B501B1" w:rsidRPr="001C1463" w:rsidRDefault="00B501B1">
            <w:pPr>
              <w:spacing w:after="0" w:line="240" w:lineRule="auto"/>
              <w:rPr>
                <w:rFonts w:ascii="Calibri" w:hAnsi="Calibri" w:cs="Calibri"/>
                <w:bCs/>
                <w:sz w:val="20"/>
                <w:szCs w:val="20"/>
                <w:lang w:val="en-US"/>
              </w:rPr>
            </w:pPr>
          </w:p>
        </w:tc>
      </w:tr>
      <w:tr w:rsidR="00B501B1" w:rsidRPr="001C1463" w14:paraId="78CE6B34" w14:textId="77777777">
        <w:tc>
          <w:tcPr>
            <w:tcW w:w="2547" w:type="dxa"/>
          </w:tcPr>
          <w:p w14:paraId="11A805D5"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Technology Field</w:t>
            </w:r>
          </w:p>
          <w:p w14:paraId="75F47A44"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(In case more technology fields apply, please fill out a separate form per technology field)</w:t>
            </w:r>
          </w:p>
        </w:tc>
        <w:tc>
          <w:tcPr>
            <w:tcW w:w="6515" w:type="dxa"/>
          </w:tcPr>
          <w:p w14:paraId="3F038441" w14:textId="77777777" w:rsidR="00B501B1" w:rsidRPr="001C1463" w:rsidRDefault="00000000">
            <w:pPr>
              <w:tabs>
                <w:tab w:val="left" w:pos="454"/>
              </w:tabs>
              <w:spacing w:after="0" w:line="240" w:lineRule="auto"/>
              <w:rPr>
                <w:rFonts w:ascii="Calibri" w:hAnsi="Calibri" w:cs="Calibri"/>
                <w:sz w:val="20"/>
                <w:szCs w:val="20"/>
                <w:lang w:val="en-US"/>
              </w:rPr>
            </w:pPr>
            <w:r w:rsidRPr="001C1463">
              <w:rPr>
                <w:rFonts w:ascii="Calibri" w:hAnsi="Calibri" w:cs="Calibri"/>
              </w:rPr>
              <w:fldChar w:fldCharType="begin">
                <w:ffData>
                  <w:name w:val="Bookmark Copy 13"/>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3" w:name="Bookmark_Copy_13"/>
            <w:bookmarkEnd w:id="13"/>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AI Chips and Accelerators</w:t>
            </w:r>
          </w:p>
          <w:p w14:paraId="04F58DB4" w14:textId="77777777" w:rsidR="00B501B1" w:rsidRPr="001C1463" w:rsidRDefault="00000000">
            <w:pPr>
              <w:tabs>
                <w:tab w:val="left" w:pos="454"/>
              </w:tabs>
              <w:spacing w:after="0" w:line="240" w:lineRule="auto"/>
              <w:rPr>
                <w:rFonts w:ascii="Calibri" w:hAnsi="Calibri" w:cs="Calibri"/>
                <w:sz w:val="20"/>
                <w:szCs w:val="20"/>
                <w:lang w:val="en-US"/>
              </w:rPr>
            </w:pPr>
            <w:r w:rsidRPr="001C1463">
              <w:rPr>
                <w:rFonts w:ascii="Calibri" w:hAnsi="Calibri" w:cs="Calibri"/>
              </w:rPr>
              <w:fldChar w:fldCharType="begin">
                <w:ffData>
                  <w:name w:val="Bookmark Copy 14"/>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4" w:name="Bookmark_Copy_14"/>
            <w:bookmarkEnd w:id="14"/>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Photonic Integrated Circuits</w:t>
            </w:r>
          </w:p>
          <w:p w14:paraId="5B49EEEE" w14:textId="77777777" w:rsidR="00B501B1" w:rsidRPr="001C1463" w:rsidRDefault="00000000">
            <w:pPr>
              <w:tabs>
                <w:tab w:val="left" w:pos="454"/>
              </w:tabs>
              <w:spacing w:after="0" w:line="240" w:lineRule="auto"/>
              <w:rPr>
                <w:rFonts w:ascii="Calibri" w:hAnsi="Calibri" w:cs="Calibri"/>
                <w:sz w:val="20"/>
                <w:szCs w:val="20"/>
                <w:lang w:val="en-US"/>
              </w:rPr>
            </w:pPr>
            <w:r w:rsidRPr="001C1463">
              <w:rPr>
                <w:rFonts w:ascii="Calibri" w:hAnsi="Calibri" w:cs="Calibri"/>
              </w:rPr>
              <w:fldChar w:fldCharType="begin">
                <w:ffData>
                  <w:name w:val="Bookmark Copy 15"/>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5" w:name="Bookmark_Copy_15"/>
            <w:bookmarkEnd w:id="15"/>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w:t>
            </w:r>
            <w:proofErr w:type="spellStart"/>
            <w:r w:rsidRPr="001C1463">
              <w:rPr>
                <w:rFonts w:ascii="Calibri" w:eastAsia="Aptos" w:hAnsi="Calibri" w:cs="Calibri"/>
                <w:sz w:val="20"/>
                <w:szCs w:val="20"/>
                <w:lang w:val="en-US"/>
              </w:rPr>
              <w:t>Chiplets</w:t>
            </w:r>
            <w:proofErr w:type="spellEnd"/>
            <w:r w:rsidRPr="001C1463">
              <w:rPr>
                <w:rFonts w:ascii="Calibri" w:eastAsia="Aptos" w:hAnsi="Calibri" w:cs="Calibri"/>
                <w:sz w:val="20"/>
                <w:szCs w:val="20"/>
                <w:lang w:val="en-US"/>
              </w:rPr>
              <w:t xml:space="preserve"> and Heterogeneous Integration/ Advanced Packaging</w:t>
            </w:r>
          </w:p>
          <w:p w14:paraId="3E6017AC" w14:textId="77777777" w:rsidR="00B501B1" w:rsidRPr="001C1463" w:rsidRDefault="00000000">
            <w:pPr>
              <w:tabs>
                <w:tab w:val="left" w:pos="454"/>
              </w:tabs>
              <w:spacing w:after="0" w:line="240" w:lineRule="auto"/>
              <w:rPr>
                <w:rFonts w:ascii="Calibri" w:hAnsi="Calibri" w:cs="Calibri"/>
                <w:sz w:val="20"/>
                <w:szCs w:val="20"/>
                <w:lang w:val="en-US"/>
              </w:rPr>
            </w:pPr>
            <w:r w:rsidRPr="001C1463">
              <w:rPr>
                <w:rFonts w:ascii="Calibri" w:hAnsi="Calibri" w:cs="Calibri"/>
              </w:rPr>
              <w:fldChar w:fldCharType="begin">
                <w:ffData>
                  <w:name w:val="Bookmark Copy 16"/>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6" w:name="Bookmark_Copy_16"/>
            <w:bookmarkEnd w:id="16"/>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Disruptive Sensors for Autonomy</w:t>
            </w:r>
          </w:p>
          <w:p w14:paraId="0778FAF4" w14:textId="77777777" w:rsidR="00B501B1" w:rsidRPr="001C1463" w:rsidRDefault="00000000">
            <w:pPr>
              <w:tabs>
                <w:tab w:val="left" w:pos="454"/>
              </w:tabs>
              <w:spacing w:after="0" w:line="240" w:lineRule="auto"/>
              <w:rPr>
                <w:rFonts w:ascii="Calibri" w:hAnsi="Calibri" w:cs="Calibri"/>
                <w:sz w:val="20"/>
                <w:szCs w:val="20"/>
                <w:lang w:val="en-US"/>
              </w:rPr>
            </w:pPr>
            <w:r w:rsidRPr="001C1463">
              <w:rPr>
                <w:rFonts w:ascii="Calibri" w:hAnsi="Calibri" w:cs="Calibri"/>
              </w:rPr>
              <w:fldChar w:fldCharType="begin">
                <w:ffData>
                  <w:name w:val="Bookmark Copy 17"/>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7" w:name="Bookmark_Copy_17"/>
            <w:bookmarkEnd w:id="17"/>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Power Electronics and Disruptive Energy Solutions</w:t>
            </w:r>
          </w:p>
          <w:p w14:paraId="47401178" w14:textId="77777777" w:rsidR="00B501B1" w:rsidRPr="001C1463" w:rsidRDefault="00000000">
            <w:pPr>
              <w:tabs>
                <w:tab w:val="left" w:pos="454"/>
              </w:tabs>
              <w:spacing w:after="0" w:line="240" w:lineRule="auto"/>
              <w:rPr>
                <w:rFonts w:ascii="Calibri" w:hAnsi="Calibri" w:cs="Calibri"/>
                <w:sz w:val="20"/>
                <w:szCs w:val="20"/>
                <w:lang w:val="en-US"/>
              </w:rPr>
            </w:pPr>
            <w:r w:rsidRPr="001C1463">
              <w:rPr>
                <w:rFonts w:ascii="Calibri" w:hAnsi="Calibri" w:cs="Calibri"/>
              </w:rPr>
              <w:fldChar w:fldCharType="begin">
                <w:ffData>
                  <w:name w:val="Bookmark Copy 18"/>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8" w:name="Bookmark_Copy_18"/>
            <w:bookmarkEnd w:id="18"/>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Secure Communications</w:t>
            </w:r>
          </w:p>
          <w:p w14:paraId="7FEB1696" w14:textId="77777777" w:rsidR="00B501B1" w:rsidRPr="001C1463" w:rsidRDefault="00000000">
            <w:pPr>
              <w:tabs>
                <w:tab w:val="left" w:pos="454"/>
              </w:tabs>
              <w:spacing w:after="0" w:line="240" w:lineRule="auto"/>
              <w:rPr>
                <w:rFonts w:ascii="Calibri" w:hAnsi="Calibri" w:cs="Calibri"/>
                <w:b/>
                <w:bCs/>
                <w:sz w:val="20"/>
                <w:szCs w:val="20"/>
                <w:lang w:val="en-US"/>
              </w:rPr>
            </w:pPr>
            <w:r w:rsidRPr="001C1463">
              <w:rPr>
                <w:rFonts w:ascii="Calibri" w:hAnsi="Calibri" w:cs="Calibri"/>
              </w:rPr>
              <w:fldChar w:fldCharType="begin">
                <w:ffData>
                  <w:name w:val="Bookmark Copy 19"/>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19" w:name="Bookmark_Copy_19"/>
            <w:bookmarkEnd w:id="19"/>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Enabling Technologies (including production- and test machines, materials, electronic design automation, etc.)</w:t>
            </w:r>
          </w:p>
        </w:tc>
      </w:tr>
      <w:tr w:rsidR="00B501B1" w:rsidRPr="001C1463" w14:paraId="3B2FC1B1" w14:textId="77777777">
        <w:trPr>
          <w:trHeight w:val="850"/>
        </w:trPr>
        <w:tc>
          <w:tcPr>
            <w:tcW w:w="2547" w:type="dxa"/>
          </w:tcPr>
          <w:p w14:paraId="21F3ADB1"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Type of Project (multiple answers possible)</w:t>
            </w:r>
          </w:p>
        </w:tc>
        <w:tc>
          <w:tcPr>
            <w:tcW w:w="6515" w:type="dxa"/>
          </w:tcPr>
          <w:p w14:paraId="1C5B2643"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20"/>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20" w:name="Bookmark_Copy_20"/>
            <w:bookmarkEnd w:id="20"/>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First Industrial Deployment</w:t>
            </w:r>
          </w:p>
          <w:p w14:paraId="6FD78C56"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21"/>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21" w:name="Bookmark_Copy_21"/>
            <w:bookmarkEnd w:id="21"/>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Research &amp; Development</w:t>
            </w:r>
          </w:p>
        </w:tc>
      </w:tr>
      <w:tr w:rsidR="00B501B1" w:rsidRPr="001C1463" w14:paraId="3FDAD8CD" w14:textId="77777777">
        <w:trPr>
          <w:trHeight w:val="454"/>
        </w:trPr>
        <w:tc>
          <w:tcPr>
            <w:tcW w:w="2547" w:type="dxa"/>
          </w:tcPr>
          <w:p w14:paraId="32268648"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End Market(s)</w:t>
            </w:r>
          </w:p>
        </w:tc>
        <w:tc>
          <w:tcPr>
            <w:tcW w:w="6515" w:type="dxa"/>
          </w:tcPr>
          <w:p w14:paraId="0AFA4FFA" w14:textId="77777777" w:rsidR="00B501B1" w:rsidRPr="001C1463" w:rsidRDefault="00B501B1">
            <w:pPr>
              <w:spacing w:after="0" w:line="240" w:lineRule="auto"/>
              <w:rPr>
                <w:rFonts w:ascii="Calibri" w:hAnsi="Calibri" w:cs="Calibri"/>
                <w:bCs/>
                <w:sz w:val="20"/>
                <w:szCs w:val="20"/>
                <w:lang w:val="en-US"/>
              </w:rPr>
            </w:pPr>
          </w:p>
        </w:tc>
      </w:tr>
      <w:tr w:rsidR="00B501B1" w:rsidRPr="001C1463" w14:paraId="4D40981B" w14:textId="77777777">
        <w:tc>
          <w:tcPr>
            <w:tcW w:w="9062" w:type="dxa"/>
            <w:gridSpan w:val="2"/>
          </w:tcPr>
          <w:p w14:paraId="49BC060A"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lastRenderedPageBreak/>
              <w:t xml:space="preserve">European relevance: </w:t>
            </w:r>
            <w:r w:rsidRPr="001C1463">
              <w:rPr>
                <w:rFonts w:ascii="Calibri" w:eastAsia="Aptos" w:hAnsi="Calibri" w:cs="Calibri"/>
                <w:sz w:val="20"/>
                <w:szCs w:val="20"/>
                <w:lang w:val="en-US"/>
              </w:rPr>
              <w:t>How does your project strengthen the European microelectronics ecosystem? (max 100 words)</w:t>
            </w:r>
          </w:p>
        </w:tc>
      </w:tr>
      <w:tr w:rsidR="00B501B1" w:rsidRPr="001C1463" w14:paraId="32DA139B" w14:textId="77777777">
        <w:trPr>
          <w:trHeight w:val="1474"/>
        </w:trPr>
        <w:tc>
          <w:tcPr>
            <w:tcW w:w="9062" w:type="dxa"/>
            <w:gridSpan w:val="2"/>
          </w:tcPr>
          <w:p w14:paraId="421821EB" w14:textId="77777777" w:rsidR="00B501B1" w:rsidRPr="001C1463" w:rsidRDefault="00B501B1">
            <w:pPr>
              <w:spacing w:after="0" w:line="240" w:lineRule="auto"/>
              <w:rPr>
                <w:rFonts w:ascii="Calibri" w:hAnsi="Calibri" w:cs="Calibri"/>
                <w:bCs/>
                <w:sz w:val="20"/>
                <w:szCs w:val="20"/>
                <w:lang w:val="en-US"/>
              </w:rPr>
            </w:pPr>
          </w:p>
        </w:tc>
      </w:tr>
      <w:tr w:rsidR="00B501B1" w:rsidRPr="001C1463" w14:paraId="2F11154C" w14:textId="77777777">
        <w:tc>
          <w:tcPr>
            <w:tcW w:w="2547" w:type="dxa"/>
          </w:tcPr>
          <w:p w14:paraId="732EF5FA"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 xml:space="preserve">Looking for partners </w:t>
            </w:r>
          </w:p>
        </w:tc>
        <w:tc>
          <w:tcPr>
            <w:tcW w:w="6515" w:type="dxa"/>
          </w:tcPr>
          <w:p w14:paraId="6B9F5B66" w14:textId="77777777" w:rsidR="00B501B1" w:rsidRPr="001C1463" w:rsidRDefault="00000000">
            <w:pPr>
              <w:spacing w:after="0" w:line="240" w:lineRule="auto"/>
              <w:rPr>
                <w:rFonts w:ascii="Calibri" w:hAnsi="Calibri" w:cs="Calibri"/>
                <w:sz w:val="20"/>
                <w:szCs w:val="20"/>
                <w:lang w:val="en-US"/>
              </w:rPr>
            </w:pPr>
            <w:r w:rsidRPr="001C1463">
              <w:rPr>
                <w:rFonts w:ascii="Calibri" w:hAnsi="Calibri" w:cs="Calibri"/>
              </w:rPr>
              <w:fldChar w:fldCharType="begin">
                <w:ffData>
                  <w:name w:val="Bookmark Copy 22"/>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22" w:name="Bookmark_Copy_22"/>
            <w:bookmarkEnd w:id="22"/>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Yes</w:t>
            </w:r>
          </w:p>
          <w:p w14:paraId="5B824154" w14:textId="77777777" w:rsidR="00B501B1" w:rsidRPr="001C1463" w:rsidRDefault="00000000">
            <w:pPr>
              <w:spacing w:after="0" w:line="240" w:lineRule="auto"/>
              <w:rPr>
                <w:rFonts w:ascii="Calibri" w:hAnsi="Calibri" w:cs="Calibri"/>
                <w:b/>
                <w:bCs/>
                <w:sz w:val="20"/>
                <w:szCs w:val="20"/>
                <w:lang w:val="en-US"/>
              </w:rPr>
            </w:pPr>
            <w:r w:rsidRPr="001C1463">
              <w:rPr>
                <w:rFonts w:ascii="Calibri" w:hAnsi="Calibri" w:cs="Calibri"/>
              </w:rPr>
              <w:fldChar w:fldCharType="begin">
                <w:ffData>
                  <w:name w:val="Bookmark Copy 23"/>
                  <w:enabled/>
                  <w:calcOnExit w:val="0"/>
                  <w:checkBox>
                    <w:sizeAuto/>
                    <w:default w:val="0"/>
                  </w:checkBox>
                </w:ffData>
              </w:fldChar>
            </w:r>
            <w:r w:rsidRPr="001C1463">
              <w:rPr>
                <w:rFonts w:ascii="Calibri" w:eastAsia="Aptos" w:hAnsi="Calibri" w:cs="Calibri"/>
                <w:sz w:val="20"/>
                <w:szCs w:val="20"/>
                <w:lang w:val="en-US"/>
              </w:rPr>
              <w:instrText xml:space="preserve"> FORMCHECKBOX </w:instrText>
            </w:r>
            <w:r w:rsidRPr="001C1463">
              <w:rPr>
                <w:rFonts w:ascii="Calibri" w:eastAsia="Aptos" w:hAnsi="Calibri" w:cs="Calibri"/>
                <w:sz w:val="20"/>
                <w:szCs w:val="20"/>
                <w:lang w:val="en-US"/>
              </w:rPr>
            </w:r>
            <w:r w:rsidRPr="001C1463">
              <w:rPr>
                <w:rFonts w:ascii="Calibri" w:eastAsia="Aptos" w:hAnsi="Calibri" w:cs="Calibri"/>
                <w:sz w:val="20"/>
                <w:szCs w:val="20"/>
                <w:lang w:val="en-US"/>
              </w:rPr>
              <w:fldChar w:fldCharType="separate"/>
            </w:r>
            <w:bookmarkStart w:id="23" w:name="Bookmark_Copy_23"/>
            <w:bookmarkEnd w:id="23"/>
            <w:r w:rsidRPr="001C1463">
              <w:rPr>
                <w:rFonts w:ascii="Calibri" w:eastAsia="Aptos" w:hAnsi="Calibri" w:cs="Calibri"/>
                <w:sz w:val="20"/>
                <w:szCs w:val="20"/>
                <w:lang w:val="en-US"/>
              </w:rPr>
              <w:fldChar w:fldCharType="end"/>
            </w:r>
            <w:r w:rsidRPr="001C1463">
              <w:rPr>
                <w:rFonts w:ascii="Calibri" w:eastAsia="Aptos" w:hAnsi="Calibri" w:cs="Calibri"/>
                <w:sz w:val="20"/>
                <w:szCs w:val="20"/>
                <w:lang w:val="en-US"/>
              </w:rPr>
              <w:t xml:space="preserve"> No</w:t>
            </w:r>
          </w:p>
        </w:tc>
      </w:tr>
      <w:tr w:rsidR="00B501B1" w:rsidRPr="001C1463" w14:paraId="378BCBDF" w14:textId="77777777">
        <w:trPr>
          <w:trHeight w:val="2070"/>
        </w:trPr>
        <w:tc>
          <w:tcPr>
            <w:tcW w:w="9062" w:type="dxa"/>
            <w:gridSpan w:val="2"/>
          </w:tcPr>
          <w:p w14:paraId="3D6AE006"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If yes, please describe the type of partner(s) and/or partnership(s) that can be of added value for your project (max. 50 words):</w:t>
            </w:r>
          </w:p>
          <w:p w14:paraId="482110BC" w14:textId="77777777" w:rsidR="00B501B1" w:rsidRPr="001C1463" w:rsidRDefault="00B501B1">
            <w:pPr>
              <w:spacing w:after="0" w:line="240" w:lineRule="auto"/>
              <w:rPr>
                <w:rFonts w:ascii="Calibri" w:hAnsi="Calibri" w:cs="Calibri"/>
                <w:sz w:val="20"/>
                <w:szCs w:val="20"/>
                <w:lang w:val="en-US"/>
              </w:rPr>
            </w:pPr>
          </w:p>
        </w:tc>
      </w:tr>
      <w:tr w:rsidR="00B501B1" w:rsidRPr="001C1463" w14:paraId="0A35D682" w14:textId="77777777">
        <w:trPr>
          <w:trHeight w:val="1020"/>
        </w:trPr>
        <w:tc>
          <w:tcPr>
            <w:tcW w:w="2547" w:type="dxa"/>
          </w:tcPr>
          <w:p w14:paraId="0919001C" w14:textId="77777777" w:rsidR="00B501B1" w:rsidRPr="001C1463" w:rsidRDefault="00000000">
            <w:pPr>
              <w:spacing w:after="0" w:line="240" w:lineRule="auto"/>
              <w:rPr>
                <w:rFonts w:ascii="Calibri" w:hAnsi="Calibri" w:cs="Calibri"/>
                <w:b/>
                <w:bCs/>
                <w:sz w:val="20"/>
                <w:szCs w:val="20"/>
                <w:lang w:val="en-US"/>
              </w:rPr>
            </w:pPr>
            <w:r w:rsidRPr="001C1463">
              <w:rPr>
                <w:rFonts w:ascii="Calibri" w:eastAsia="Aptos" w:hAnsi="Calibri" w:cs="Calibri"/>
                <w:b/>
                <w:bCs/>
                <w:sz w:val="20"/>
                <w:szCs w:val="20"/>
                <w:lang w:val="en-US"/>
              </w:rPr>
              <w:t>Expected project duration (years)</w:t>
            </w:r>
          </w:p>
        </w:tc>
        <w:tc>
          <w:tcPr>
            <w:tcW w:w="6515" w:type="dxa"/>
          </w:tcPr>
          <w:p w14:paraId="1F25DA56" w14:textId="77777777" w:rsidR="00B501B1" w:rsidRPr="001C1463" w:rsidRDefault="00B501B1">
            <w:pPr>
              <w:spacing w:after="0" w:line="240" w:lineRule="auto"/>
              <w:rPr>
                <w:rFonts w:ascii="Calibri" w:hAnsi="Calibri" w:cs="Calibri"/>
                <w:sz w:val="20"/>
                <w:szCs w:val="20"/>
                <w:lang w:val="en-US"/>
              </w:rPr>
            </w:pPr>
          </w:p>
        </w:tc>
      </w:tr>
    </w:tbl>
    <w:p w14:paraId="4E72F4B8" w14:textId="77777777" w:rsidR="00B501B1" w:rsidRPr="001C1463" w:rsidRDefault="00B501B1">
      <w:pPr>
        <w:rPr>
          <w:rFonts w:ascii="Calibri" w:hAnsi="Calibri" w:cs="Calibri"/>
          <w:sz w:val="20"/>
          <w:szCs w:val="20"/>
          <w:lang w:val="en-US"/>
        </w:rPr>
      </w:pPr>
    </w:p>
    <w:sectPr w:rsidR="00B501B1" w:rsidRPr="001C1463">
      <w:footerReference w:type="even" r:id="rId6"/>
      <w:footerReference w:type="default" r:id="rId7"/>
      <w:headerReference w:type="first" r:id="rId8"/>
      <w:footerReference w:type="firs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621F" w14:textId="77777777" w:rsidR="00C266EA" w:rsidRDefault="00C266EA">
      <w:pPr>
        <w:spacing w:after="0" w:line="240" w:lineRule="auto"/>
      </w:pPr>
      <w:r>
        <w:separator/>
      </w:r>
    </w:p>
  </w:endnote>
  <w:endnote w:type="continuationSeparator" w:id="0">
    <w:p w14:paraId="721FB655" w14:textId="77777777" w:rsidR="00C266EA" w:rsidRDefault="00C2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0465" w14:textId="77777777" w:rsidR="00B501B1" w:rsidRDefault="00000000">
    <w:pPr>
      <w:pStyle w:val="Pta"/>
    </w:pPr>
    <w:r>
      <w:rPr>
        <w:noProof/>
      </w:rPr>
      <mc:AlternateContent>
        <mc:Choice Requires="wps">
          <w:drawing>
            <wp:anchor distT="0" distB="0" distL="0" distR="7620" simplePos="0" relativeHeight="251656704" behindDoc="1" locked="0" layoutInCell="0" allowOverlap="1" wp14:anchorId="18FE181B" wp14:editId="66EF736C">
              <wp:simplePos x="0" y="0"/>
              <wp:positionH relativeFrom="page">
                <wp:align>left</wp:align>
              </wp:positionH>
              <wp:positionV relativeFrom="page">
                <wp:align>bottom</wp:align>
              </wp:positionV>
              <wp:extent cx="982345" cy="370205"/>
              <wp:effectExtent l="635" t="635" r="0" b="0"/>
              <wp:wrapNone/>
              <wp:docPr id="1" name="Tekstvak 2" descr="Intern gebruik"/>
              <wp:cNvGraphicFramePr/>
              <a:graphic xmlns:a="http://schemas.openxmlformats.org/drawingml/2006/main">
                <a:graphicData uri="http://schemas.microsoft.com/office/word/2010/wordprocessingShape">
                  <wps:wsp>
                    <wps:cNvSpPr/>
                    <wps:spPr>
                      <a:xfrm>
                        <a:off x="0" y="0"/>
                        <a:ext cx="982440" cy="370080"/>
                      </a:xfrm>
                      <a:prstGeom prst="rect">
                        <a:avLst/>
                      </a:prstGeom>
                      <a:noFill/>
                      <a:ln w="0">
                        <a:noFill/>
                      </a:ln>
                    </wps:spPr>
                    <wps:style>
                      <a:lnRef idx="0">
                        <a:scrgbClr r="0" g="0" b="0"/>
                      </a:lnRef>
                      <a:fillRef idx="0">
                        <a:scrgbClr r="0" g="0" b="0"/>
                      </a:fillRef>
                      <a:effectRef idx="0">
                        <a:scrgbClr r="0" g="0" b="0"/>
                      </a:effectRef>
                      <a:fontRef idx="minor"/>
                    </wps:style>
                    <wps:txbx>
                      <w:txbxContent>
                        <w:p w14:paraId="5258B201" w14:textId="77777777" w:rsidR="00B501B1"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wps:txbx>
                    <wps:bodyPr lIns="254160" tIns="0" rIns="0" bIns="190440" anchor="b">
                      <a:prstTxWarp prst="textNoShape">
                        <a:avLst/>
                      </a:prstTxWarp>
                      <a:spAutoFit/>
                    </wps:bodyPr>
                  </wps:wsp>
                </a:graphicData>
              </a:graphic>
            </wp:anchor>
          </w:drawing>
        </mc:Choice>
        <mc:Fallback>
          <w:pict>
            <v:rect w14:anchorId="18FE181B" id="Tekstvak 2" o:spid="_x0000_s1026" alt="Intern gebruik" style="position:absolute;margin-left:0;margin-top:0;width:77.35pt;height:29.15pt;z-index:-251659776;visibility:visible;mso-wrap-style:square;mso-wrap-distance-left:0;mso-wrap-distance-top:0;mso-wrap-distance-right:.6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" o:allowincell="f" filled="f" stroked="f" strokeweight="0">
              <v:textbox style="mso-fit-shape-to-text:t" inset="7.06mm,0,0,5.29mm">
                <w:txbxContent>
                  <w:p w14:paraId="5258B201" w14:textId="77777777" w:rsidR="00B501B1"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1E1B" w14:textId="77777777" w:rsidR="00B501B1" w:rsidRDefault="00000000">
    <w:pPr>
      <w:pStyle w:val="Pta"/>
    </w:pPr>
    <w:r>
      <w:rPr>
        <w:noProof/>
      </w:rPr>
      <mc:AlternateContent>
        <mc:Choice Requires="wps">
          <w:drawing>
            <wp:anchor distT="0" distB="0" distL="0" distR="7620" simplePos="0" relativeHeight="251657728" behindDoc="1" locked="0" layoutInCell="0" allowOverlap="1" wp14:anchorId="0B2BF3DB" wp14:editId="3036CCDC">
              <wp:simplePos x="0" y="0"/>
              <wp:positionH relativeFrom="page">
                <wp:align>left</wp:align>
              </wp:positionH>
              <wp:positionV relativeFrom="page">
                <wp:align>bottom</wp:align>
              </wp:positionV>
              <wp:extent cx="982345" cy="344170"/>
              <wp:effectExtent l="635" t="0" r="0" b="0"/>
              <wp:wrapNone/>
              <wp:docPr id="2" name="Tekstvak 3" descr="Intern gebruik"/>
              <wp:cNvGraphicFramePr/>
              <a:graphic xmlns:a="http://schemas.openxmlformats.org/drawingml/2006/main">
                <a:graphicData uri="http://schemas.microsoft.com/office/word/2010/wordprocessingShape">
                  <wps:wsp>
                    <wps:cNvSpPr/>
                    <wps:spPr>
                      <a:xfrm>
                        <a:off x="0" y="0"/>
                        <a:ext cx="982440" cy="344160"/>
                      </a:xfrm>
                      <a:prstGeom prst="rect">
                        <a:avLst/>
                      </a:prstGeom>
                      <a:noFill/>
                      <a:ln w="0">
                        <a:noFill/>
                      </a:ln>
                    </wps:spPr>
                    <wps:style>
                      <a:lnRef idx="0">
                        <a:scrgbClr r="0" g="0" b="0"/>
                      </a:lnRef>
                      <a:fillRef idx="0">
                        <a:scrgbClr r="0" g="0" b="0"/>
                      </a:fillRef>
                      <a:effectRef idx="0">
                        <a:scrgbClr r="0" g="0" b="0"/>
                      </a:effectRef>
                      <a:fontRef idx="minor"/>
                    </wps:style>
                    <wps:txbx>
                      <w:txbxContent>
                        <w:p w14:paraId="5170554F" w14:textId="77777777" w:rsidR="00B501B1"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wps:txbx>
                    <wps:bodyPr lIns="254160" tIns="0" rIns="0" bIns="190440" anchor="b">
                      <a:prstTxWarp prst="textNoShape">
                        <a:avLst/>
                      </a:prstTxWarp>
                      <a:spAutoFit/>
                    </wps:bodyPr>
                  </wps:wsp>
                </a:graphicData>
              </a:graphic>
            </wp:anchor>
          </w:drawing>
        </mc:Choice>
        <mc:Fallback>
          <w:pict>
            <v:rect w14:anchorId="0B2BF3DB" id="Tekstvak 3" o:spid="_x0000_s1027" alt="Intern gebruik" style="position:absolute;margin-left:0;margin-top:0;width:77.35pt;height:27.1pt;z-index:-251658752;visibility:visible;mso-wrap-style:square;mso-wrap-distance-left:0;mso-wrap-distance-top:0;mso-wrap-distance-right:.6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" o:allowincell="f" filled="f" stroked="f" strokeweight="0">
              <v:textbox style="mso-fit-shape-to-text:t" inset="7.06mm,0,0,5.29mm">
                <w:txbxContent>
                  <w:p w14:paraId="5170554F" w14:textId="77777777" w:rsidR="00B501B1"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6378" w14:textId="77777777" w:rsidR="00B501B1" w:rsidRDefault="00000000">
    <w:pPr>
      <w:pStyle w:val="Pta"/>
    </w:pPr>
    <w:r>
      <w:rPr>
        <w:noProof/>
      </w:rPr>
      <mc:AlternateContent>
        <mc:Choice Requires="wps">
          <w:drawing>
            <wp:anchor distT="0" distB="0" distL="0" distR="7620" simplePos="0" relativeHeight="251658752" behindDoc="1" locked="0" layoutInCell="0" allowOverlap="1" wp14:anchorId="415DE585" wp14:editId="4A3AF1BD">
              <wp:simplePos x="0" y="0"/>
              <wp:positionH relativeFrom="page">
                <wp:align>left</wp:align>
              </wp:positionH>
              <wp:positionV relativeFrom="page">
                <wp:align>bottom</wp:align>
              </wp:positionV>
              <wp:extent cx="982345" cy="344170"/>
              <wp:effectExtent l="635" t="0" r="0" b="0"/>
              <wp:wrapNone/>
              <wp:docPr id="3" name="Tekstvak 3" descr="Intern gebruik"/>
              <wp:cNvGraphicFramePr/>
              <a:graphic xmlns:a="http://schemas.openxmlformats.org/drawingml/2006/main">
                <a:graphicData uri="http://schemas.microsoft.com/office/word/2010/wordprocessingShape">
                  <wps:wsp>
                    <wps:cNvSpPr/>
                    <wps:spPr>
                      <a:xfrm>
                        <a:off x="0" y="0"/>
                        <a:ext cx="982440" cy="344160"/>
                      </a:xfrm>
                      <a:prstGeom prst="rect">
                        <a:avLst/>
                      </a:prstGeom>
                      <a:noFill/>
                      <a:ln w="0">
                        <a:noFill/>
                      </a:ln>
                    </wps:spPr>
                    <wps:style>
                      <a:lnRef idx="0">
                        <a:scrgbClr r="0" g="0" b="0"/>
                      </a:lnRef>
                      <a:fillRef idx="0">
                        <a:scrgbClr r="0" g="0" b="0"/>
                      </a:fillRef>
                      <a:effectRef idx="0">
                        <a:scrgbClr r="0" g="0" b="0"/>
                      </a:effectRef>
                      <a:fontRef idx="minor"/>
                    </wps:style>
                    <wps:txbx>
                      <w:txbxContent>
                        <w:p w14:paraId="66921F4C" w14:textId="77777777" w:rsidR="00B501B1"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wps:txbx>
                    <wps:bodyPr lIns="254160" tIns="0" rIns="0" bIns="190440" anchor="b">
                      <a:prstTxWarp prst="textNoShape">
                        <a:avLst/>
                      </a:prstTxWarp>
                      <a:spAutoFit/>
                    </wps:bodyPr>
                  </wps:wsp>
                </a:graphicData>
              </a:graphic>
            </wp:anchor>
          </w:drawing>
        </mc:Choice>
        <mc:Fallback>
          <w:pict>
            <v:rect w14:anchorId="415DE585" id="_x0000_s1028" alt="Intern gebruik" style="position:absolute;margin-left:0;margin-top:0;width:77.35pt;height:27.1pt;z-index:-251657728;visibility:visible;mso-wrap-style:square;mso-wrap-distance-left:0;mso-wrap-distance-top:0;mso-wrap-distance-right:.6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" o:allowincell="f" filled="f" stroked="f" strokeweight="0">
              <v:textbox style="mso-fit-shape-to-text:t" inset="7.06mm,0,0,5.29mm">
                <w:txbxContent>
                  <w:p w14:paraId="66921F4C" w14:textId="77777777" w:rsidR="00B501B1"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937B" w14:textId="77777777" w:rsidR="00C266EA" w:rsidRDefault="00C266EA">
      <w:pPr>
        <w:spacing w:after="0" w:line="240" w:lineRule="auto"/>
      </w:pPr>
      <w:r>
        <w:separator/>
      </w:r>
    </w:p>
  </w:footnote>
  <w:footnote w:type="continuationSeparator" w:id="0">
    <w:p w14:paraId="4377DDE1" w14:textId="77777777" w:rsidR="00C266EA" w:rsidRDefault="00C26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33E1" w14:textId="77777777" w:rsidR="00B501B1" w:rsidRDefault="00000000">
    <w:pPr>
      <w:pStyle w:val="Hlavika"/>
      <w:rPr>
        <w:lang w:val="en-US"/>
      </w:rPr>
    </w:pPr>
    <w:r>
      <w:rPr>
        <w:lang w:val="en-US"/>
      </w:rPr>
      <w:t>IPCEI on Advanced Semiconductor Technologies</w:t>
    </w:r>
    <w:r>
      <w:rPr>
        <w:lang w:val="en-US"/>
      </w:rPr>
      <w:tab/>
      <w:t>DD.MM.YYYY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B1"/>
    <w:rsid w:val="000C2503"/>
    <w:rsid w:val="000D2D6E"/>
    <w:rsid w:val="00197E13"/>
    <w:rsid w:val="001C1463"/>
    <w:rsid w:val="00272CC2"/>
    <w:rsid w:val="00844A1F"/>
    <w:rsid w:val="009028C0"/>
    <w:rsid w:val="00AE1220"/>
    <w:rsid w:val="00B501B1"/>
    <w:rsid w:val="00C01394"/>
    <w:rsid w:val="00C266EA"/>
    <w:rsid w:val="00C92CAA"/>
    <w:rsid w:val="00CD1D3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D1BB9"/>
  <w15:docId w15:val="{DB5D6E15-CAF1-485C-A9D0-709AD5F6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78" w:lineRule="auto"/>
    </w:pPr>
  </w:style>
  <w:style w:type="paragraph" w:styleId="Nadpis1">
    <w:name w:val="heading 1"/>
    <w:basedOn w:val="Normlny"/>
    <w:next w:val="Normlny"/>
    <w:link w:val="Nadpis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qFormat/>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qFormat/>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qFormat/>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qFormat/>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qFormat/>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qFormat/>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qFormat/>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qFormat/>
    <w:rPr>
      <w:rFonts w:eastAsiaTheme="majorEastAsia" w:cstheme="majorBidi"/>
      <w:color w:val="272727" w:themeColor="text1" w:themeTint="D8"/>
    </w:rPr>
  </w:style>
  <w:style w:type="character" w:customStyle="1" w:styleId="NzovChar">
    <w:name w:val="Názov Char"/>
    <w:basedOn w:val="Predvolenpsmoodseku"/>
    <w:link w:val="Nzov"/>
    <w:uiPriority w:val="10"/>
    <w:qFormat/>
    <w:rPr>
      <w:rFonts w:asciiTheme="majorHAnsi" w:eastAsiaTheme="majorEastAsia" w:hAnsiTheme="majorHAnsi" w:cstheme="majorBidi"/>
      <w:spacing w:val="-10"/>
      <w:kern w:val="2"/>
      <w:sz w:val="56"/>
      <w:szCs w:val="56"/>
    </w:rPr>
  </w:style>
  <w:style w:type="character" w:customStyle="1" w:styleId="PodtitulChar">
    <w:name w:val="Podtitul Char"/>
    <w:basedOn w:val="Predvolenpsmoodseku"/>
    <w:link w:val="Podtitul"/>
    <w:uiPriority w:val="11"/>
    <w:qFormat/>
    <w:rPr>
      <w:rFonts w:eastAsiaTheme="majorEastAsia" w:cstheme="majorBidi"/>
      <w:color w:val="595959" w:themeColor="text1" w:themeTint="A6"/>
      <w:spacing w:val="15"/>
      <w:sz w:val="28"/>
      <w:szCs w:val="28"/>
    </w:rPr>
  </w:style>
  <w:style w:type="character" w:customStyle="1" w:styleId="CitciaChar">
    <w:name w:val="Citácia Char"/>
    <w:basedOn w:val="Predvolenpsmoodseku"/>
    <w:link w:val="Citcia"/>
    <w:uiPriority w:val="29"/>
    <w:qFormat/>
    <w:rPr>
      <w:i/>
      <w:iCs/>
      <w:color w:val="404040" w:themeColor="text1" w:themeTint="BF"/>
    </w:rPr>
  </w:style>
  <w:style w:type="character" w:styleId="Intenzvnezvraznenie">
    <w:name w:val="Intense Emphasis"/>
    <w:basedOn w:val="Predvolenpsmoodseku"/>
    <w:uiPriority w:val="21"/>
    <w:qFormat/>
    <w:rPr>
      <w:i/>
      <w:iCs/>
      <w:color w:val="0F4761" w:themeColor="accent1" w:themeShade="BF"/>
    </w:rPr>
  </w:style>
  <w:style w:type="character" w:customStyle="1" w:styleId="ZvraznencitciaChar">
    <w:name w:val="Zvýraznená citácia Char"/>
    <w:basedOn w:val="Predvolenpsmoodseku"/>
    <w:link w:val="Zvraznencitcia"/>
    <w:uiPriority w:val="30"/>
    <w:qFormat/>
    <w:rPr>
      <w:i/>
      <w:iCs/>
      <w:color w:val="0F4761" w:themeColor="accent1" w:themeShade="BF"/>
    </w:rPr>
  </w:style>
  <w:style w:type="character" w:styleId="Zvraznenodkaz">
    <w:name w:val="Intense Reference"/>
    <w:basedOn w:val="Predvolenpsmoodseku"/>
    <w:uiPriority w:val="32"/>
    <w:qFormat/>
    <w:rPr>
      <w:b/>
      <w:bCs/>
      <w:smallCaps/>
      <w:color w:val="0F4761" w:themeColor="accent1" w:themeShade="BF"/>
      <w:spacing w:val="5"/>
    </w:rPr>
  </w:style>
  <w:style w:type="character" w:customStyle="1" w:styleId="PtaChar">
    <w:name w:val="Päta Char"/>
    <w:basedOn w:val="Predvolenpsmoodseku"/>
    <w:link w:val="Pta"/>
    <w:uiPriority w:val="99"/>
    <w:qFormat/>
  </w:style>
  <w:style w:type="character" w:styleId="Odkaznakomentr">
    <w:name w:val="annotation reference"/>
    <w:basedOn w:val="Predvolenpsmoodseku"/>
    <w:uiPriority w:val="99"/>
    <w:semiHidden/>
    <w:unhideWhenUsed/>
    <w:qFormat/>
    <w:rPr>
      <w:sz w:val="16"/>
      <w:szCs w:val="16"/>
    </w:rPr>
  </w:style>
  <w:style w:type="character" w:customStyle="1" w:styleId="TextkomentraChar">
    <w:name w:val="Text komentára Char"/>
    <w:basedOn w:val="Predvolenpsmoodseku"/>
    <w:link w:val="Textkomentra"/>
    <w:uiPriority w:val="99"/>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HlavikaChar">
    <w:name w:val="Hlavička Char"/>
    <w:basedOn w:val="Predvolenpsmoodseku"/>
    <w:link w:val="Hlavika"/>
    <w:uiPriority w:val="99"/>
    <w:qFormat/>
  </w:style>
  <w:style w:type="paragraph" w:customStyle="1" w:styleId="Heading">
    <w:name w:val="Heading"/>
    <w:basedOn w:val="Normlny"/>
    <w:next w:val="Zkladntext"/>
    <w:qFormat/>
    <w:pPr>
      <w:keepNext/>
      <w:spacing w:before="240" w:after="120"/>
    </w:pPr>
    <w:rPr>
      <w:rFonts w:ascii="Carlito" w:eastAsia="Noto Sans SC Regular" w:hAnsi="Carlito" w:cs="Noto Sans"/>
      <w:sz w:val="28"/>
      <w:szCs w:val="28"/>
    </w:rPr>
  </w:style>
  <w:style w:type="paragraph" w:styleId="Zkladntext">
    <w:name w:val="Body Text"/>
    <w:basedOn w:val="Normlny"/>
    <w:pPr>
      <w:spacing w:after="140" w:line="276" w:lineRule="auto"/>
    </w:pPr>
  </w:style>
  <w:style w:type="paragraph" w:styleId="Zoznam">
    <w:name w:val="List"/>
    <w:basedOn w:val="Zkladntext"/>
    <w:rPr>
      <w:rFonts w:cs="Noto Sans"/>
    </w:rPr>
  </w:style>
  <w:style w:type="paragraph" w:styleId="Popis">
    <w:name w:val="caption"/>
    <w:basedOn w:val="Normlny"/>
    <w:qFormat/>
    <w:pPr>
      <w:suppressLineNumbers/>
      <w:spacing w:before="120" w:after="120"/>
    </w:pPr>
    <w:rPr>
      <w:rFonts w:cs="Noto Sans"/>
      <w:i/>
      <w:iCs/>
    </w:rPr>
  </w:style>
  <w:style w:type="paragraph" w:customStyle="1" w:styleId="Index">
    <w:name w:val="Index"/>
    <w:basedOn w:val="Normlny"/>
    <w:qFormat/>
    <w:pPr>
      <w:suppressLineNumbers/>
    </w:pPr>
    <w:rPr>
      <w:rFonts w:cs="Noto Sans"/>
    </w:rPr>
  </w:style>
  <w:style w:type="paragraph" w:styleId="Nzov">
    <w:name w:val="Title"/>
    <w:basedOn w:val="Normlny"/>
    <w:next w:val="Normlny"/>
    <w:link w:val="NzovChar"/>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pPr>
      <w:spacing w:before="160"/>
      <w:jc w:val="center"/>
    </w:pPr>
    <w:rPr>
      <w:i/>
      <w:iCs/>
      <w:color w:val="404040" w:themeColor="text1" w:themeTint="BF"/>
    </w:rPr>
  </w:style>
  <w:style w:type="paragraph" w:styleId="Odsekzoznamu">
    <w:name w:val="List Paragraph"/>
    <w:basedOn w:val="Normlny"/>
    <w:uiPriority w:val="34"/>
    <w:qFormat/>
    <w:pPr>
      <w:ind w:left="720"/>
      <w:contextualSpacing/>
    </w:pPr>
  </w:style>
  <w:style w:type="paragraph" w:styleId="Zvraznencitcia">
    <w:name w:val="Intense Quote"/>
    <w:basedOn w:val="Normlny"/>
    <w:next w:val="Normlny"/>
    <w:link w:val="Zvraznencitcia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lny"/>
    <w:qFormat/>
  </w:style>
  <w:style w:type="paragraph" w:styleId="Pta">
    <w:name w:val="footer"/>
    <w:basedOn w:val="Normlny"/>
    <w:link w:val="PtaChar"/>
    <w:uiPriority w:val="99"/>
    <w:unhideWhenUsed/>
    <w:pPr>
      <w:tabs>
        <w:tab w:val="center" w:pos="4536"/>
        <w:tab w:val="right" w:pos="9072"/>
      </w:tabs>
      <w:spacing w:after="0" w:line="240" w:lineRule="auto"/>
    </w:pPr>
  </w:style>
  <w:style w:type="paragraph" w:styleId="Textkomentra">
    <w:name w:val="annotation text"/>
    <w:basedOn w:val="Normlny"/>
    <w:link w:val="TextkomentraChar"/>
    <w:uiPriority w:val="99"/>
    <w:unhideWhenUsed/>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Revzia">
    <w:name w:val="Revision"/>
    <w:uiPriority w:val="99"/>
    <w:semiHidden/>
    <w:qFormat/>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paragraph" w:styleId="Hlavika">
    <w:name w:val="header"/>
    <w:basedOn w:val="Normlny"/>
    <w:link w:val="HlavikaChar"/>
    <w:uiPriority w:val="99"/>
    <w:unhideWhenUsed/>
    <w:pPr>
      <w:tabs>
        <w:tab w:val="center" w:pos="4536"/>
        <w:tab w:val="right" w:pos="9072"/>
      </w:tabs>
      <w:spacing w:after="0" w:line="240" w:lineRule="auto"/>
    </w:pPr>
  </w:style>
  <w:style w:type="paragraph" w:customStyle="1" w:styleId="FrameContents">
    <w:name w:val="Frame Contents"/>
    <w:basedOn w:val="Normlny"/>
    <w:qFormat/>
  </w:style>
  <w:style w:type="table" w:styleId="Mriekatabuky">
    <w:name w:val="Table Grid"/>
    <w:basedOn w:val="Normlnatabu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335</Words>
  <Characters>1912</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dr. A.I. (Sanne)</dc:creator>
  <dc:description/>
  <cp:lastModifiedBy>Konecny Stanislav</cp:lastModifiedBy>
  <cp:revision>7</cp:revision>
  <dcterms:created xsi:type="dcterms:W3CDTF">2025-11-07T17:05:00Z</dcterms:created>
  <dcterms:modified xsi:type="dcterms:W3CDTF">2026-02-21T20:34:00Z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240ab22b,37ada047,42199976</vt:lpwstr>
  </property>
  <property fmtid="{D5CDD505-2E9C-101B-9397-08002B2CF9AE}" pid="4" name="ClassificationContentMarkingFooterText">
    <vt:lpwstr>Intern gebruik</vt:lpwstr>
  </property>
</Properties>
</file>