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143" w:rsidRPr="00616DEF" w:rsidRDefault="00885143" w:rsidP="00885143">
      <w:pPr>
        <w:pStyle w:val="VLASTNY1"/>
        <w:numPr>
          <w:ilvl w:val="0"/>
          <w:numId w:val="0"/>
        </w:numPr>
        <w:ind w:left="357" w:hanging="357"/>
        <w:outlineLvl w:val="1"/>
        <w:rPr>
          <w:sz w:val="22"/>
          <w:szCs w:val="24"/>
        </w:rPr>
      </w:pPr>
      <w:bookmarkStart w:id="0" w:name="_Toc361926766"/>
      <w:bookmarkStart w:id="1" w:name="_Toc362701829"/>
      <w:bookmarkStart w:id="2" w:name="_Toc387185464"/>
      <w:bookmarkStart w:id="3" w:name="_GoBack"/>
      <w:bookmarkEnd w:id="3"/>
      <w:r w:rsidRPr="00616DEF">
        <w:rPr>
          <w:sz w:val="22"/>
          <w:szCs w:val="24"/>
        </w:rPr>
        <w:t>Príloha č. 1</w:t>
      </w:r>
      <w:bookmarkEnd w:id="0"/>
      <w:r w:rsidRPr="00616DEF">
        <w:rPr>
          <w:sz w:val="22"/>
          <w:szCs w:val="24"/>
        </w:rPr>
        <w:t xml:space="preserve"> </w:t>
      </w:r>
      <w:r w:rsidR="00B1245C">
        <w:rPr>
          <w:sz w:val="22"/>
          <w:szCs w:val="24"/>
        </w:rPr>
        <w:t xml:space="preserve">OP </w:t>
      </w:r>
      <w:proofErr w:type="spellStart"/>
      <w:r w:rsidR="00B1245C">
        <w:rPr>
          <w:sz w:val="22"/>
          <w:szCs w:val="24"/>
        </w:rPr>
        <w:t>VaI</w:t>
      </w:r>
      <w:proofErr w:type="spellEnd"/>
      <w:r w:rsidR="00B1245C">
        <w:rPr>
          <w:sz w:val="22"/>
          <w:szCs w:val="24"/>
        </w:rPr>
        <w:t xml:space="preserve">  </w:t>
      </w:r>
      <w:r w:rsidRPr="00616DEF">
        <w:rPr>
          <w:sz w:val="22"/>
          <w:szCs w:val="24"/>
        </w:rPr>
        <w:t>Zoznam skratiek</w:t>
      </w:r>
      <w:bookmarkEnd w:id="1"/>
      <w:bookmarkEnd w:id="2"/>
    </w:p>
    <w:tbl>
      <w:tblPr>
        <w:tblW w:w="9356" w:type="dxa"/>
        <w:tblBorders>
          <w:top w:val="single" w:sz="4" w:space="0" w:color="943634"/>
          <w:left w:val="single" w:sz="4" w:space="0" w:color="943634"/>
          <w:bottom w:val="single" w:sz="4" w:space="0" w:color="943634"/>
          <w:right w:val="single" w:sz="4" w:space="0" w:color="943634"/>
          <w:insideH w:val="single" w:sz="4" w:space="0" w:color="943634"/>
          <w:insideV w:val="single" w:sz="4" w:space="0" w:color="943634"/>
        </w:tblBorders>
        <w:tblLook w:val="00A0" w:firstRow="1" w:lastRow="0" w:firstColumn="1" w:lastColumn="0" w:noHBand="0" w:noVBand="0"/>
      </w:tblPr>
      <w:tblGrid>
        <w:gridCol w:w="2628"/>
        <w:gridCol w:w="6728"/>
      </w:tblGrid>
      <w:tr w:rsidR="000E79C0" w:rsidRPr="000E79C0" w:rsidTr="000D1861">
        <w:trPr>
          <w:cantSplit/>
          <w:trHeight w:val="70"/>
          <w:tblHeader/>
        </w:trPr>
        <w:tc>
          <w:tcPr>
            <w:tcW w:w="2628" w:type="dxa"/>
            <w:tcBorders>
              <w:right w:val="single" w:sz="4" w:space="0" w:color="FFFFFF" w:themeColor="background1"/>
            </w:tcBorders>
            <w:shd w:val="clear" w:color="auto" w:fill="943634"/>
          </w:tcPr>
          <w:p w:rsidR="0063101A" w:rsidRPr="000D1861" w:rsidRDefault="000E79C0" w:rsidP="000D1861">
            <w:pPr>
              <w:spacing w:before="60" w:after="60" w:line="240" w:lineRule="auto"/>
              <w:jc w:val="center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0D1861">
              <w:rPr>
                <w:rFonts w:ascii="Franklin Gothic Book" w:hAnsi="Franklin Gothic Book"/>
                <w:b/>
                <w:color w:val="FFFFFF" w:themeColor="background1"/>
              </w:rPr>
              <w:t>Skratka</w:t>
            </w:r>
          </w:p>
        </w:tc>
        <w:tc>
          <w:tcPr>
            <w:tcW w:w="6728" w:type="dxa"/>
            <w:tcBorders>
              <w:left w:val="single" w:sz="4" w:space="0" w:color="FFFFFF" w:themeColor="background1"/>
            </w:tcBorders>
            <w:shd w:val="clear" w:color="auto" w:fill="943634"/>
            <w:vAlign w:val="center"/>
          </w:tcPr>
          <w:p w:rsidR="0063101A" w:rsidRPr="000D1861" w:rsidRDefault="000E79C0" w:rsidP="000D1861">
            <w:pPr>
              <w:spacing w:before="60" w:after="60" w:line="240" w:lineRule="auto"/>
              <w:jc w:val="center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0D1861">
              <w:rPr>
                <w:rFonts w:ascii="Franklin Gothic Book" w:hAnsi="Franklin Gothic Book"/>
                <w:b/>
                <w:color w:val="FFFFFF" w:themeColor="background1"/>
              </w:rPr>
              <w:t>Vysvetlenie skratky</w:t>
            </w:r>
          </w:p>
        </w:tc>
      </w:tr>
      <w:tr w:rsidR="001E4353" w:rsidRPr="00CB0E42" w:rsidTr="000D1861">
        <w:trPr>
          <w:cantSplit/>
          <w:trHeight w:val="70"/>
        </w:trPr>
        <w:tc>
          <w:tcPr>
            <w:tcW w:w="2628" w:type="dxa"/>
          </w:tcPr>
          <w:p w:rsidR="001E4353" w:rsidRPr="00065EDE" w:rsidRDefault="001E435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7. RP</w:t>
            </w:r>
          </w:p>
        </w:tc>
        <w:tc>
          <w:tcPr>
            <w:tcW w:w="6728" w:type="dxa"/>
            <w:vAlign w:val="center"/>
          </w:tcPr>
          <w:p w:rsidR="001E4353" w:rsidDel="004D154B" w:rsidRDefault="001E4353" w:rsidP="00065EDE">
            <w:pPr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7. rámcový program EÚ</w:t>
            </w:r>
          </w:p>
        </w:tc>
      </w:tr>
      <w:tr w:rsidR="00885143" w:rsidRPr="00CB0E42" w:rsidTr="000D1861">
        <w:trPr>
          <w:cantSplit/>
          <w:trHeight w:val="70"/>
        </w:trPr>
        <w:tc>
          <w:tcPr>
            <w:tcW w:w="2628" w:type="dxa"/>
          </w:tcPr>
          <w:p w:rsidR="00885143" w:rsidRPr="00065EDE" w:rsidRDefault="00814CCC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AK</w:t>
            </w:r>
          </w:p>
        </w:tc>
        <w:tc>
          <w:tcPr>
            <w:tcW w:w="6728" w:type="dxa"/>
            <w:vAlign w:val="center"/>
          </w:tcPr>
          <w:p w:rsidR="00885143" w:rsidRPr="00616DEF" w:rsidRDefault="004D154B" w:rsidP="00065EDE">
            <w:pPr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 xml:space="preserve">administratívne </w:t>
            </w:r>
            <w:r w:rsidR="00814CCC">
              <w:rPr>
                <w:rFonts w:ascii="Franklin Gothic Book" w:hAnsi="Franklin Gothic Book"/>
              </w:rPr>
              <w:t>kapacity</w:t>
            </w:r>
          </w:p>
        </w:tc>
      </w:tr>
      <w:tr w:rsidR="00152687" w:rsidRPr="00CB0E42" w:rsidTr="000D1861">
        <w:trPr>
          <w:cantSplit/>
          <w:trHeight w:val="70"/>
        </w:trPr>
        <w:tc>
          <w:tcPr>
            <w:tcW w:w="2628" w:type="dxa"/>
          </w:tcPr>
          <w:p w:rsidR="00152687" w:rsidRPr="00065EDE" w:rsidRDefault="00152687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AOP</w:t>
            </w:r>
          </w:p>
        </w:tc>
        <w:tc>
          <w:tcPr>
            <w:tcW w:w="6728" w:type="dxa"/>
            <w:vAlign w:val="center"/>
          </w:tcPr>
          <w:p w:rsidR="00152687" w:rsidRDefault="00152687" w:rsidP="00065EDE">
            <w:pPr>
              <w:spacing w:after="0" w:line="240" w:lineRule="auto"/>
              <w:rPr>
                <w:rFonts w:ascii="Franklin Gothic Book" w:hAnsi="Franklin Gothic Book"/>
              </w:rPr>
            </w:pPr>
            <w:r w:rsidRPr="00616DEF">
              <w:rPr>
                <w:rFonts w:ascii="Franklin Gothic Book" w:hAnsi="Franklin Gothic Book"/>
              </w:rPr>
              <w:t>Alternatívne obchodné platformy</w:t>
            </w:r>
          </w:p>
        </w:tc>
      </w:tr>
      <w:tr w:rsidR="00885143" w:rsidRPr="00CB0E42" w:rsidTr="000D1861">
        <w:trPr>
          <w:cantSplit/>
          <w:trHeight w:val="70"/>
        </w:trPr>
        <w:tc>
          <w:tcPr>
            <w:tcW w:w="2628" w:type="dxa"/>
          </w:tcPr>
          <w:p w:rsidR="00581938" w:rsidRPr="00065EDE" w:rsidRDefault="0088514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APVV</w:t>
            </w:r>
          </w:p>
        </w:tc>
        <w:tc>
          <w:tcPr>
            <w:tcW w:w="6728" w:type="dxa"/>
            <w:vAlign w:val="center"/>
          </w:tcPr>
          <w:p w:rsidR="00581938" w:rsidRPr="00616DEF" w:rsidRDefault="00885143" w:rsidP="00065EDE">
            <w:pPr>
              <w:spacing w:after="0" w:line="240" w:lineRule="auto"/>
              <w:rPr>
                <w:rFonts w:ascii="Franklin Gothic Book" w:hAnsi="Franklin Gothic Book"/>
              </w:rPr>
            </w:pPr>
            <w:r w:rsidRPr="00616DEF">
              <w:rPr>
                <w:rFonts w:ascii="Franklin Gothic Book" w:hAnsi="Franklin Gothic Book"/>
              </w:rPr>
              <w:t>Agentúra na podporu výskumu a vývoja</w:t>
            </w:r>
          </w:p>
        </w:tc>
      </w:tr>
      <w:tr w:rsidR="00152687" w:rsidRPr="00CB0E42" w:rsidTr="000D1861">
        <w:trPr>
          <w:cantSplit/>
          <w:trHeight w:val="70"/>
        </w:trPr>
        <w:tc>
          <w:tcPr>
            <w:tcW w:w="2628" w:type="dxa"/>
          </w:tcPr>
          <w:p w:rsidR="00152687" w:rsidRPr="00065EDE" w:rsidRDefault="00152687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ASFEU</w:t>
            </w:r>
          </w:p>
        </w:tc>
        <w:tc>
          <w:tcPr>
            <w:tcW w:w="6728" w:type="dxa"/>
            <w:vAlign w:val="center"/>
          </w:tcPr>
          <w:p w:rsidR="00152687" w:rsidRPr="00616DEF" w:rsidRDefault="00152687" w:rsidP="00065EDE">
            <w:pPr>
              <w:spacing w:after="0" w:line="240" w:lineRule="auto"/>
              <w:rPr>
                <w:rFonts w:ascii="Franklin Gothic Book" w:hAnsi="Franklin Gothic Book"/>
              </w:rPr>
            </w:pPr>
            <w:r w:rsidRPr="00616DEF">
              <w:rPr>
                <w:rFonts w:ascii="Franklin Gothic Book" w:hAnsi="Franklin Gothic Book"/>
              </w:rPr>
              <w:t xml:space="preserve">Agentúra </w:t>
            </w:r>
            <w:proofErr w:type="spellStart"/>
            <w:r w:rsidRPr="00616DEF">
              <w:rPr>
                <w:rFonts w:ascii="Franklin Gothic Book" w:hAnsi="Franklin Gothic Book"/>
              </w:rPr>
              <w:t>MŠVVaŠ</w:t>
            </w:r>
            <w:proofErr w:type="spellEnd"/>
            <w:r w:rsidRPr="00616DEF">
              <w:rPr>
                <w:rFonts w:ascii="Franklin Gothic Book" w:hAnsi="Franklin Gothic Book"/>
              </w:rPr>
              <w:t xml:space="preserve"> SR pre štrukturálne fondy EÚ</w:t>
            </w:r>
          </w:p>
        </w:tc>
      </w:tr>
      <w:tr w:rsidR="00A01788" w:rsidRPr="00CB0E42" w:rsidTr="000D1861">
        <w:trPr>
          <w:cantSplit/>
          <w:trHeight w:val="70"/>
        </w:trPr>
        <w:tc>
          <w:tcPr>
            <w:tcW w:w="2628" w:type="dxa"/>
          </w:tcPr>
          <w:p w:rsidR="00A01788" w:rsidRPr="00065EDE" w:rsidRDefault="00A01788" w:rsidP="00103352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B2B</w:t>
            </w:r>
          </w:p>
        </w:tc>
        <w:tc>
          <w:tcPr>
            <w:tcW w:w="6728" w:type="dxa"/>
            <w:vAlign w:val="center"/>
          </w:tcPr>
          <w:p w:rsidR="00A01788" w:rsidRDefault="00A01788" w:rsidP="00103352">
            <w:pPr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obchodné vzťahy medzi dvoma alebo viacerými podnikmi, pokiaľ žiaden z nich nie je konečným spotrebiteľom (</w:t>
            </w:r>
            <w:proofErr w:type="spellStart"/>
            <w:r>
              <w:rPr>
                <w:rFonts w:ascii="Franklin Gothic Book" w:hAnsi="Franklin Gothic Book"/>
              </w:rPr>
              <w:t>Business-to-business</w:t>
            </w:r>
            <w:proofErr w:type="spellEnd"/>
            <w:r>
              <w:rPr>
                <w:rFonts w:ascii="Franklin Gothic Book" w:hAnsi="Franklin Gothic Book"/>
              </w:rPr>
              <w:t>)</w:t>
            </w:r>
          </w:p>
        </w:tc>
      </w:tr>
      <w:tr w:rsidR="00A01788" w:rsidRPr="00CB0E42" w:rsidTr="000D1861">
        <w:trPr>
          <w:cantSplit/>
          <w:trHeight w:val="70"/>
        </w:trPr>
        <w:tc>
          <w:tcPr>
            <w:tcW w:w="2628" w:type="dxa"/>
          </w:tcPr>
          <w:p w:rsidR="00A01788" w:rsidRPr="00065EDE" w:rsidRDefault="00A01788" w:rsidP="00103352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B2C</w:t>
            </w:r>
          </w:p>
        </w:tc>
        <w:tc>
          <w:tcPr>
            <w:tcW w:w="6728" w:type="dxa"/>
            <w:vAlign w:val="center"/>
          </w:tcPr>
          <w:p w:rsidR="00A01788" w:rsidRDefault="00A01788" w:rsidP="00103352">
            <w:pPr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vzťahy medzi podnikom a konečným spotrebiteľom, ktorým môže byť aj podnik (</w:t>
            </w:r>
            <w:proofErr w:type="spellStart"/>
            <w:r>
              <w:rPr>
                <w:rFonts w:ascii="Franklin Gothic Book" w:hAnsi="Franklin Gothic Book"/>
              </w:rPr>
              <w:t>Business-to-consumer</w:t>
            </w:r>
            <w:proofErr w:type="spellEnd"/>
            <w:r>
              <w:rPr>
                <w:rFonts w:ascii="Franklin Gothic Book" w:hAnsi="Franklin Gothic Book"/>
              </w:rPr>
              <w:t>)</w:t>
            </w:r>
          </w:p>
        </w:tc>
      </w:tr>
      <w:tr w:rsidR="00A01788" w:rsidRPr="00CB0E42" w:rsidTr="000D1861">
        <w:trPr>
          <w:cantSplit/>
          <w:trHeight w:val="70"/>
        </w:trPr>
        <w:tc>
          <w:tcPr>
            <w:tcW w:w="2628" w:type="dxa"/>
          </w:tcPr>
          <w:p w:rsidR="00A01788" w:rsidRDefault="00A01788" w:rsidP="00103352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B2G</w:t>
            </w:r>
          </w:p>
        </w:tc>
        <w:tc>
          <w:tcPr>
            <w:tcW w:w="6728" w:type="dxa"/>
            <w:vAlign w:val="center"/>
          </w:tcPr>
          <w:p w:rsidR="00A01788" w:rsidRDefault="00A01788" w:rsidP="00103352">
            <w:pPr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 xml:space="preserve">vzťahy medzi podnikom a vládou resp. verejným sektorom </w:t>
            </w:r>
          </w:p>
          <w:p w:rsidR="00A01788" w:rsidRDefault="00A01788" w:rsidP="00103352">
            <w:pPr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(</w:t>
            </w:r>
            <w:proofErr w:type="spellStart"/>
            <w:r>
              <w:rPr>
                <w:rFonts w:ascii="Franklin Gothic Book" w:hAnsi="Franklin Gothic Book"/>
              </w:rPr>
              <w:t>Business-to-government</w:t>
            </w:r>
            <w:proofErr w:type="spellEnd"/>
            <w:r>
              <w:rPr>
                <w:rFonts w:ascii="Franklin Gothic Book" w:hAnsi="Franklin Gothic Book"/>
              </w:rPr>
              <w:t>)</w:t>
            </w:r>
          </w:p>
        </w:tc>
      </w:tr>
      <w:tr w:rsidR="00152687" w:rsidRPr="00CB0E42" w:rsidTr="000D1861">
        <w:trPr>
          <w:cantSplit/>
          <w:trHeight w:val="70"/>
        </w:trPr>
        <w:tc>
          <w:tcPr>
            <w:tcW w:w="2628" w:type="dxa"/>
          </w:tcPr>
          <w:p w:rsidR="00152687" w:rsidRPr="00065EDE" w:rsidRDefault="00152687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BK</w:t>
            </w:r>
            <w:r w:rsidR="00A01788">
              <w:rPr>
                <w:rFonts w:ascii="Franklin Gothic Book" w:hAnsi="Franklin Gothic Book"/>
                <w:b/>
              </w:rPr>
              <w:t>/BSK</w:t>
            </w:r>
          </w:p>
        </w:tc>
        <w:tc>
          <w:tcPr>
            <w:tcW w:w="6728" w:type="dxa"/>
            <w:vAlign w:val="center"/>
          </w:tcPr>
          <w:p w:rsidR="00152687" w:rsidRPr="00616DEF" w:rsidRDefault="00152687" w:rsidP="00065EDE">
            <w:pPr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Bratislavský kraj</w:t>
            </w:r>
            <w:r w:rsidR="00A01788">
              <w:rPr>
                <w:rFonts w:ascii="Franklin Gothic Book" w:hAnsi="Franklin Gothic Book"/>
              </w:rPr>
              <w:t>/Bratislavský samosprávny kraj</w:t>
            </w:r>
          </w:p>
        </w:tc>
      </w:tr>
      <w:tr w:rsidR="00A01788" w:rsidRPr="00CB0E42" w:rsidTr="000D1861">
        <w:trPr>
          <w:cantSplit/>
        </w:trPr>
        <w:tc>
          <w:tcPr>
            <w:tcW w:w="2628" w:type="dxa"/>
          </w:tcPr>
          <w:p w:rsidR="007F4B13" w:rsidRPr="00065EDE" w:rsidRDefault="007F4B13" w:rsidP="00C55EAC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CKO</w:t>
            </w:r>
          </w:p>
        </w:tc>
        <w:tc>
          <w:tcPr>
            <w:tcW w:w="6728" w:type="dxa"/>
            <w:vAlign w:val="center"/>
          </w:tcPr>
          <w:p w:rsidR="007F4B13" w:rsidRPr="00616DEF" w:rsidRDefault="007F4B13" w:rsidP="00C55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 w:rsidRPr="00616DEF">
              <w:rPr>
                <w:rFonts w:ascii="Franklin Gothic Book" w:hAnsi="Franklin Gothic Book"/>
              </w:rPr>
              <w:t>Centrálny koordinačný orgán</w:t>
            </w:r>
          </w:p>
        </w:tc>
      </w:tr>
      <w:tr w:rsidR="00310154" w:rsidRPr="00CB0E42" w:rsidTr="000D1861">
        <w:trPr>
          <w:cantSplit/>
        </w:trPr>
        <w:tc>
          <w:tcPr>
            <w:tcW w:w="2628" w:type="dxa"/>
          </w:tcPr>
          <w:p w:rsidR="00310154" w:rsidRPr="00065EDE" w:rsidRDefault="00310154" w:rsidP="00C55EAC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CLLD</w:t>
            </w:r>
          </w:p>
        </w:tc>
        <w:tc>
          <w:tcPr>
            <w:tcW w:w="6728" w:type="dxa"/>
            <w:vAlign w:val="center"/>
          </w:tcPr>
          <w:p w:rsidR="00310154" w:rsidRPr="00616DEF" w:rsidRDefault="004651C8" w:rsidP="004866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 xml:space="preserve">Miestny rozvoj vedený komunitou </w:t>
            </w:r>
            <w:r w:rsidR="00310154">
              <w:rPr>
                <w:rFonts w:ascii="Franklin Gothic Book" w:hAnsi="Franklin Gothic Book"/>
              </w:rPr>
              <w:t>(</w:t>
            </w:r>
            <w:proofErr w:type="spellStart"/>
            <w:r w:rsidR="00310154" w:rsidRPr="00310154">
              <w:rPr>
                <w:rFonts w:ascii="Franklin Gothic Book" w:hAnsi="Franklin Gothic Book"/>
              </w:rPr>
              <w:t>Community-</w:t>
            </w:r>
            <w:r w:rsidR="0048663B">
              <w:rPr>
                <w:rFonts w:ascii="Franklin Gothic Book" w:hAnsi="Franklin Gothic Book"/>
              </w:rPr>
              <w:t>l</w:t>
            </w:r>
            <w:r w:rsidR="00310154" w:rsidRPr="00310154">
              <w:rPr>
                <w:rFonts w:ascii="Franklin Gothic Book" w:hAnsi="Franklin Gothic Book"/>
              </w:rPr>
              <w:t>ed</w:t>
            </w:r>
            <w:proofErr w:type="spellEnd"/>
            <w:r w:rsidR="00310154" w:rsidRPr="00310154">
              <w:rPr>
                <w:rFonts w:ascii="Franklin Gothic Book" w:hAnsi="Franklin Gothic Book"/>
              </w:rPr>
              <w:t xml:space="preserve"> </w:t>
            </w:r>
            <w:proofErr w:type="spellStart"/>
            <w:r w:rsidR="0048663B">
              <w:rPr>
                <w:rFonts w:ascii="Franklin Gothic Book" w:hAnsi="Franklin Gothic Book"/>
              </w:rPr>
              <w:t>l</w:t>
            </w:r>
            <w:r w:rsidR="00310154" w:rsidRPr="00310154">
              <w:rPr>
                <w:rFonts w:ascii="Franklin Gothic Book" w:hAnsi="Franklin Gothic Book"/>
              </w:rPr>
              <w:t>ocal</w:t>
            </w:r>
            <w:proofErr w:type="spellEnd"/>
            <w:r w:rsidR="00310154" w:rsidRPr="00310154">
              <w:rPr>
                <w:rFonts w:ascii="Franklin Gothic Book" w:hAnsi="Franklin Gothic Book"/>
              </w:rPr>
              <w:t xml:space="preserve"> </w:t>
            </w:r>
            <w:proofErr w:type="spellStart"/>
            <w:r w:rsidR="0048663B">
              <w:rPr>
                <w:rFonts w:ascii="Franklin Gothic Book" w:hAnsi="Franklin Gothic Book"/>
              </w:rPr>
              <w:t>d</w:t>
            </w:r>
            <w:r w:rsidR="00310154" w:rsidRPr="00310154">
              <w:rPr>
                <w:rFonts w:ascii="Franklin Gothic Book" w:hAnsi="Franklin Gothic Book"/>
              </w:rPr>
              <w:t>evelopment</w:t>
            </w:r>
            <w:proofErr w:type="spellEnd"/>
            <w:r w:rsidR="00310154">
              <w:rPr>
                <w:rFonts w:ascii="Franklin Gothic Book" w:hAnsi="Franklin Gothic Book"/>
              </w:rPr>
              <w:t>)</w:t>
            </w:r>
          </w:p>
        </w:tc>
      </w:tr>
      <w:tr w:rsidR="00885143" w:rsidRPr="00CB0E42" w:rsidTr="000D1861">
        <w:trPr>
          <w:cantSplit/>
          <w:trHeight w:val="70"/>
        </w:trPr>
        <w:tc>
          <w:tcPr>
            <w:tcW w:w="2628" w:type="dxa"/>
          </w:tcPr>
          <w:p w:rsidR="002A0926" w:rsidRPr="00065EDE" w:rsidRDefault="0088514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CO</w:t>
            </w:r>
          </w:p>
        </w:tc>
        <w:tc>
          <w:tcPr>
            <w:tcW w:w="6728" w:type="dxa"/>
            <w:vAlign w:val="center"/>
          </w:tcPr>
          <w:p w:rsidR="002A0926" w:rsidRPr="00616DEF" w:rsidRDefault="0088514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 w:rsidRPr="00616DEF">
              <w:rPr>
                <w:rFonts w:ascii="Franklin Gothic Book" w:hAnsi="Franklin Gothic Book"/>
              </w:rPr>
              <w:t>Certifikačný orgán</w:t>
            </w:r>
          </w:p>
        </w:tc>
      </w:tr>
      <w:tr w:rsidR="00E87430" w:rsidRPr="00CB0E42" w:rsidTr="000D1861">
        <w:trPr>
          <w:cantSplit/>
          <w:trHeight w:val="70"/>
        </w:trPr>
        <w:tc>
          <w:tcPr>
            <w:tcW w:w="2628" w:type="dxa"/>
          </w:tcPr>
          <w:p w:rsidR="00E87430" w:rsidRPr="00065EDE" w:rsidRDefault="00E87430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COSME</w:t>
            </w:r>
          </w:p>
        </w:tc>
        <w:tc>
          <w:tcPr>
            <w:tcW w:w="6728" w:type="dxa"/>
            <w:vAlign w:val="center"/>
          </w:tcPr>
          <w:p w:rsidR="00E87430" w:rsidRPr="00616DEF" w:rsidRDefault="00E87430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Program EÚ pre konkurencieschopnosť podnikov a</w:t>
            </w:r>
            <w:r w:rsidR="0048663B">
              <w:rPr>
                <w:rFonts w:ascii="Franklin Gothic Book" w:hAnsi="Franklin Gothic Book"/>
              </w:rPr>
              <w:t> </w:t>
            </w:r>
            <w:r>
              <w:rPr>
                <w:rFonts w:ascii="Franklin Gothic Book" w:hAnsi="Franklin Gothic Book"/>
              </w:rPr>
              <w:t>malé a</w:t>
            </w:r>
            <w:r w:rsidR="0048663B">
              <w:rPr>
                <w:rFonts w:ascii="Franklin Gothic Book" w:hAnsi="Franklin Gothic Book"/>
              </w:rPr>
              <w:t> </w:t>
            </w:r>
            <w:r>
              <w:rPr>
                <w:rFonts w:ascii="Franklin Gothic Book" w:hAnsi="Franklin Gothic Book"/>
              </w:rPr>
              <w:t>stredné podniky (</w:t>
            </w:r>
            <w:r w:rsidRPr="00E87430">
              <w:rPr>
                <w:rFonts w:ascii="Franklin Gothic Book" w:hAnsi="Franklin Gothic Book"/>
              </w:rPr>
              <w:t xml:space="preserve">EU </w:t>
            </w:r>
            <w:proofErr w:type="spellStart"/>
            <w:r w:rsidR="004A5D81">
              <w:rPr>
                <w:rFonts w:ascii="Franklin Gothic Book" w:hAnsi="Franklin Gothic Book"/>
              </w:rPr>
              <w:t>p</w:t>
            </w:r>
            <w:r>
              <w:rPr>
                <w:rFonts w:ascii="Franklin Gothic Book" w:hAnsi="Franklin Gothic Book"/>
              </w:rPr>
              <w:t>rogram</w:t>
            </w:r>
            <w:r w:rsidR="004A5D81">
              <w:rPr>
                <w:rFonts w:ascii="Franklin Gothic Book" w:hAnsi="Franklin Gothic Book"/>
              </w:rPr>
              <w:t>m</w:t>
            </w:r>
            <w:r>
              <w:rPr>
                <w:rFonts w:ascii="Franklin Gothic Book" w:hAnsi="Franklin Gothic Book"/>
              </w:rPr>
              <w:t>e</w:t>
            </w:r>
            <w:proofErr w:type="spellEnd"/>
            <w:r w:rsidRPr="00E87430">
              <w:rPr>
                <w:rFonts w:ascii="Franklin Gothic Book" w:hAnsi="Franklin Gothic Book"/>
              </w:rPr>
              <w:t xml:space="preserve"> </w:t>
            </w:r>
            <w:proofErr w:type="spellStart"/>
            <w:r w:rsidRPr="00E87430">
              <w:rPr>
                <w:rFonts w:ascii="Franklin Gothic Book" w:hAnsi="Franklin Gothic Book"/>
              </w:rPr>
              <w:t>for</w:t>
            </w:r>
            <w:proofErr w:type="spellEnd"/>
            <w:r w:rsidRPr="00E87430">
              <w:rPr>
                <w:rFonts w:ascii="Franklin Gothic Book" w:hAnsi="Franklin Gothic Book"/>
              </w:rPr>
              <w:t xml:space="preserve"> </w:t>
            </w:r>
            <w:proofErr w:type="spellStart"/>
            <w:r w:rsidRPr="00E87430">
              <w:rPr>
                <w:rFonts w:ascii="Franklin Gothic Book" w:hAnsi="Franklin Gothic Book"/>
              </w:rPr>
              <w:t>the</w:t>
            </w:r>
            <w:proofErr w:type="spellEnd"/>
            <w:r w:rsidRPr="00E87430">
              <w:rPr>
                <w:rFonts w:ascii="Franklin Gothic Book" w:hAnsi="Franklin Gothic Book"/>
              </w:rPr>
              <w:t xml:space="preserve"> </w:t>
            </w:r>
            <w:proofErr w:type="spellStart"/>
            <w:r w:rsidRPr="00E87430">
              <w:rPr>
                <w:rFonts w:ascii="Franklin Gothic Book" w:hAnsi="Franklin Gothic Book"/>
              </w:rPr>
              <w:t>Competitiveness</w:t>
            </w:r>
            <w:proofErr w:type="spellEnd"/>
            <w:r w:rsidRPr="00E87430">
              <w:rPr>
                <w:rFonts w:ascii="Franklin Gothic Book" w:hAnsi="Franklin Gothic Book"/>
              </w:rPr>
              <w:t xml:space="preserve"> </w:t>
            </w:r>
            <w:proofErr w:type="spellStart"/>
            <w:r w:rsidRPr="00E87430">
              <w:rPr>
                <w:rFonts w:ascii="Franklin Gothic Book" w:hAnsi="Franklin Gothic Book"/>
              </w:rPr>
              <w:t>of</w:t>
            </w:r>
            <w:proofErr w:type="spellEnd"/>
            <w:r w:rsidRPr="00E87430">
              <w:rPr>
                <w:rFonts w:ascii="Franklin Gothic Book" w:hAnsi="Franklin Gothic Book"/>
              </w:rPr>
              <w:t xml:space="preserve"> </w:t>
            </w:r>
            <w:proofErr w:type="spellStart"/>
            <w:r w:rsidRPr="00E87430">
              <w:rPr>
                <w:rFonts w:ascii="Franklin Gothic Book" w:hAnsi="Franklin Gothic Book"/>
              </w:rPr>
              <w:t>Enterprises</w:t>
            </w:r>
            <w:proofErr w:type="spellEnd"/>
            <w:r w:rsidRPr="00E87430">
              <w:rPr>
                <w:rFonts w:ascii="Franklin Gothic Book" w:hAnsi="Franklin Gothic Book"/>
              </w:rPr>
              <w:t xml:space="preserve"> and </w:t>
            </w:r>
            <w:proofErr w:type="spellStart"/>
            <w:r w:rsidRPr="00E87430">
              <w:rPr>
                <w:rFonts w:ascii="Franklin Gothic Book" w:hAnsi="Franklin Gothic Book"/>
              </w:rPr>
              <w:t>Small</w:t>
            </w:r>
            <w:proofErr w:type="spellEnd"/>
            <w:r w:rsidRPr="00E87430">
              <w:rPr>
                <w:rFonts w:ascii="Franklin Gothic Book" w:hAnsi="Franklin Gothic Book"/>
              </w:rPr>
              <w:t xml:space="preserve"> and </w:t>
            </w:r>
            <w:proofErr w:type="spellStart"/>
            <w:r w:rsidRPr="00E87430">
              <w:rPr>
                <w:rFonts w:ascii="Franklin Gothic Book" w:hAnsi="Franklin Gothic Book"/>
              </w:rPr>
              <w:t>Medium-sized</w:t>
            </w:r>
            <w:proofErr w:type="spellEnd"/>
            <w:r w:rsidRPr="00E87430">
              <w:rPr>
                <w:rFonts w:ascii="Franklin Gothic Book" w:hAnsi="Franklin Gothic Book"/>
              </w:rPr>
              <w:t xml:space="preserve"> </w:t>
            </w:r>
            <w:proofErr w:type="spellStart"/>
            <w:r w:rsidRPr="00E87430">
              <w:rPr>
                <w:rFonts w:ascii="Franklin Gothic Book" w:hAnsi="Franklin Gothic Book"/>
              </w:rPr>
              <w:t>Enterprises</w:t>
            </w:r>
            <w:proofErr w:type="spellEnd"/>
            <w:r>
              <w:rPr>
                <w:rFonts w:ascii="Franklin Gothic Book" w:hAnsi="Franklin Gothic Book"/>
              </w:rPr>
              <w:t>)</w:t>
            </w:r>
          </w:p>
        </w:tc>
      </w:tr>
      <w:tr w:rsidR="00BF2399" w:rsidRPr="00CB0E42" w:rsidTr="000D1861">
        <w:trPr>
          <w:cantSplit/>
          <w:trHeight w:val="70"/>
        </w:trPr>
        <w:tc>
          <w:tcPr>
            <w:tcW w:w="2628" w:type="dxa"/>
          </w:tcPr>
          <w:p w:rsidR="00BF2399" w:rsidRPr="00065EDE" w:rsidRDefault="00BF2399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COST</w:t>
            </w:r>
          </w:p>
        </w:tc>
        <w:tc>
          <w:tcPr>
            <w:tcW w:w="6728" w:type="dxa"/>
            <w:vAlign w:val="center"/>
          </w:tcPr>
          <w:p w:rsidR="00BF2399" w:rsidRDefault="00BF2399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Európska spolupráca vo vede a</w:t>
            </w:r>
            <w:r w:rsidR="0048663B">
              <w:rPr>
                <w:rFonts w:ascii="Franklin Gothic Book" w:hAnsi="Franklin Gothic Book"/>
              </w:rPr>
              <w:t> </w:t>
            </w:r>
            <w:r>
              <w:rPr>
                <w:rFonts w:ascii="Franklin Gothic Book" w:hAnsi="Franklin Gothic Book"/>
              </w:rPr>
              <w:t xml:space="preserve">technike </w:t>
            </w:r>
          </w:p>
          <w:p w:rsidR="00BF2399" w:rsidRPr="00616DEF" w:rsidRDefault="00BF2399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(</w:t>
            </w:r>
            <w:proofErr w:type="spellStart"/>
            <w:r w:rsidRPr="00BF2399">
              <w:rPr>
                <w:rFonts w:ascii="Franklin Gothic Book" w:hAnsi="Franklin Gothic Book"/>
              </w:rPr>
              <w:t>European</w:t>
            </w:r>
            <w:proofErr w:type="spellEnd"/>
            <w:r w:rsidRPr="00BF2399">
              <w:rPr>
                <w:rFonts w:ascii="Franklin Gothic Book" w:hAnsi="Franklin Gothic Book"/>
              </w:rPr>
              <w:t xml:space="preserve"> </w:t>
            </w:r>
            <w:proofErr w:type="spellStart"/>
            <w:r w:rsidRPr="00BF2399">
              <w:rPr>
                <w:rFonts w:ascii="Franklin Gothic Book" w:hAnsi="Franklin Gothic Book"/>
              </w:rPr>
              <w:t>Cooperation</w:t>
            </w:r>
            <w:proofErr w:type="spellEnd"/>
            <w:r w:rsidRPr="00BF2399">
              <w:rPr>
                <w:rFonts w:ascii="Franklin Gothic Book" w:hAnsi="Franklin Gothic Book"/>
              </w:rPr>
              <w:t xml:space="preserve"> in </w:t>
            </w:r>
            <w:proofErr w:type="spellStart"/>
            <w:r w:rsidRPr="00BF2399">
              <w:rPr>
                <w:rFonts w:ascii="Franklin Gothic Book" w:hAnsi="Franklin Gothic Book"/>
              </w:rPr>
              <w:t>Science</w:t>
            </w:r>
            <w:proofErr w:type="spellEnd"/>
            <w:r w:rsidRPr="00BF2399">
              <w:rPr>
                <w:rFonts w:ascii="Franklin Gothic Book" w:hAnsi="Franklin Gothic Book"/>
              </w:rPr>
              <w:t xml:space="preserve"> and </w:t>
            </w:r>
            <w:proofErr w:type="spellStart"/>
            <w:r w:rsidRPr="00BF2399">
              <w:rPr>
                <w:rFonts w:ascii="Franklin Gothic Book" w:hAnsi="Franklin Gothic Book"/>
              </w:rPr>
              <w:t>Technology</w:t>
            </w:r>
            <w:proofErr w:type="spellEnd"/>
            <w:r>
              <w:rPr>
                <w:rFonts w:ascii="Franklin Gothic Book" w:hAnsi="Franklin Gothic Book"/>
              </w:rPr>
              <w:t>)</w:t>
            </w:r>
          </w:p>
        </w:tc>
      </w:tr>
      <w:tr w:rsidR="00152687" w:rsidRPr="00CB0E42" w:rsidTr="000D1861">
        <w:trPr>
          <w:cantSplit/>
          <w:trHeight w:val="70"/>
        </w:trPr>
        <w:tc>
          <w:tcPr>
            <w:tcW w:w="2628" w:type="dxa"/>
          </w:tcPr>
          <w:p w:rsidR="00152687" w:rsidRPr="00310154" w:rsidRDefault="00152687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310154">
              <w:rPr>
                <w:rFonts w:ascii="Franklin Gothic Book" w:hAnsi="Franklin Gothic Book"/>
                <w:b/>
              </w:rPr>
              <w:t>COVP</w:t>
            </w:r>
          </w:p>
        </w:tc>
        <w:tc>
          <w:tcPr>
            <w:tcW w:w="6728" w:type="dxa"/>
            <w:vAlign w:val="center"/>
          </w:tcPr>
          <w:p w:rsidR="00152687" w:rsidRPr="00310154" w:rsidRDefault="00152687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 w:rsidRPr="00310154">
              <w:rPr>
                <w:rFonts w:ascii="Franklin Gothic Book" w:hAnsi="Franklin Gothic Book"/>
              </w:rPr>
              <w:t>Centrum odborného</w:t>
            </w:r>
            <w:r w:rsidR="00310154">
              <w:rPr>
                <w:rFonts w:ascii="Franklin Gothic Book" w:hAnsi="Franklin Gothic Book"/>
              </w:rPr>
              <w:t xml:space="preserve"> vzdelávania a</w:t>
            </w:r>
            <w:r w:rsidR="0048663B">
              <w:rPr>
                <w:rFonts w:ascii="Franklin Gothic Book" w:hAnsi="Franklin Gothic Book"/>
              </w:rPr>
              <w:t> </w:t>
            </w:r>
            <w:r w:rsidR="00310154">
              <w:rPr>
                <w:rFonts w:ascii="Franklin Gothic Book" w:hAnsi="Franklin Gothic Book"/>
              </w:rPr>
              <w:t>prípravy</w:t>
            </w:r>
          </w:p>
        </w:tc>
      </w:tr>
      <w:tr w:rsidR="007F4B13" w:rsidRPr="00CB0E42" w:rsidTr="000D1861">
        <w:trPr>
          <w:cantSplit/>
          <w:trHeight w:val="70"/>
        </w:trPr>
        <w:tc>
          <w:tcPr>
            <w:tcW w:w="2628" w:type="dxa"/>
          </w:tcPr>
          <w:p w:rsidR="007F4B13" w:rsidRPr="007F4B13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  <w:highlight w:val="yellow"/>
              </w:rPr>
            </w:pPr>
            <w:r>
              <w:rPr>
                <w:rFonts w:ascii="Franklin Gothic Book" w:hAnsi="Franklin Gothic Book"/>
                <w:b/>
              </w:rPr>
              <w:t>CVTI</w:t>
            </w:r>
          </w:p>
        </w:tc>
        <w:tc>
          <w:tcPr>
            <w:tcW w:w="6728" w:type="dxa"/>
            <w:vAlign w:val="center"/>
          </w:tcPr>
          <w:p w:rsidR="007F4B13" w:rsidRPr="007F4B13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  <w:highlight w:val="yellow"/>
              </w:rPr>
            </w:pPr>
            <w:r>
              <w:rPr>
                <w:rFonts w:ascii="Franklin Gothic Book" w:hAnsi="Franklin Gothic Book"/>
              </w:rPr>
              <w:t>Centrum vedecko-technických informácií SR</w:t>
            </w:r>
          </w:p>
        </w:tc>
      </w:tr>
      <w:tr w:rsidR="007F4B13" w:rsidRPr="00CB0E42" w:rsidTr="000D1861">
        <w:trPr>
          <w:cantSplit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ČŠ</w:t>
            </w:r>
          </w:p>
        </w:tc>
        <w:tc>
          <w:tcPr>
            <w:tcW w:w="6728" w:type="dxa"/>
            <w:vAlign w:val="center"/>
          </w:tcPr>
          <w:p w:rsidR="007F4B13" w:rsidRPr="00616DEF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členský štát</w:t>
            </w:r>
          </w:p>
        </w:tc>
      </w:tr>
      <w:tr w:rsidR="00E87430" w:rsidRPr="00CB0E42" w:rsidTr="000D1861">
        <w:trPr>
          <w:cantSplit/>
        </w:trPr>
        <w:tc>
          <w:tcPr>
            <w:tcW w:w="2628" w:type="dxa"/>
          </w:tcPr>
          <w:p w:rsidR="00E87430" w:rsidRDefault="00E87430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proofErr w:type="spellStart"/>
            <w:r>
              <w:rPr>
                <w:rFonts w:ascii="Franklin Gothic Book" w:hAnsi="Franklin Gothic Book"/>
                <w:b/>
              </w:rPr>
              <w:t>EaSI</w:t>
            </w:r>
            <w:proofErr w:type="spellEnd"/>
          </w:p>
        </w:tc>
        <w:tc>
          <w:tcPr>
            <w:tcW w:w="6728" w:type="dxa"/>
            <w:vAlign w:val="center"/>
          </w:tcPr>
          <w:p w:rsidR="00E87430" w:rsidRDefault="00E87430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 w:rsidRPr="00E87430">
              <w:rPr>
                <w:rFonts w:ascii="Franklin Gothic Book" w:hAnsi="Franklin Gothic Book"/>
              </w:rPr>
              <w:t>Program EÚ v</w:t>
            </w:r>
            <w:r w:rsidR="0048663B">
              <w:rPr>
                <w:rFonts w:ascii="Franklin Gothic Book" w:hAnsi="Franklin Gothic Book"/>
              </w:rPr>
              <w:t> </w:t>
            </w:r>
            <w:r w:rsidRPr="00E87430">
              <w:rPr>
                <w:rFonts w:ascii="Franklin Gothic Book" w:hAnsi="Franklin Gothic Book"/>
              </w:rPr>
              <w:t>oblasti zamestnanosti a</w:t>
            </w:r>
            <w:r w:rsidR="0048663B">
              <w:rPr>
                <w:rFonts w:ascii="Franklin Gothic Book" w:hAnsi="Franklin Gothic Book"/>
              </w:rPr>
              <w:t> </w:t>
            </w:r>
            <w:r w:rsidRPr="00E87430">
              <w:rPr>
                <w:rFonts w:ascii="Franklin Gothic Book" w:hAnsi="Franklin Gothic Book"/>
              </w:rPr>
              <w:t xml:space="preserve">sociálnej inovácie </w:t>
            </w:r>
          </w:p>
          <w:p w:rsidR="00E87430" w:rsidRDefault="00E87430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(</w:t>
            </w:r>
            <w:r w:rsidRPr="00E87430">
              <w:rPr>
                <w:rFonts w:ascii="Franklin Gothic Book" w:hAnsi="Franklin Gothic Book"/>
              </w:rPr>
              <w:t xml:space="preserve">EU </w:t>
            </w:r>
            <w:proofErr w:type="spellStart"/>
            <w:r w:rsidRPr="00E87430">
              <w:rPr>
                <w:rFonts w:ascii="Franklin Gothic Book" w:hAnsi="Franklin Gothic Book"/>
              </w:rPr>
              <w:t>Programme</w:t>
            </w:r>
            <w:proofErr w:type="spellEnd"/>
            <w:r w:rsidRPr="00E87430">
              <w:rPr>
                <w:rFonts w:ascii="Franklin Gothic Book" w:hAnsi="Franklin Gothic Book"/>
              </w:rPr>
              <w:t xml:space="preserve"> </w:t>
            </w:r>
            <w:proofErr w:type="spellStart"/>
            <w:r w:rsidRPr="00E87430">
              <w:rPr>
                <w:rFonts w:ascii="Franklin Gothic Book" w:hAnsi="Franklin Gothic Book"/>
              </w:rPr>
              <w:t>for</w:t>
            </w:r>
            <w:proofErr w:type="spellEnd"/>
            <w:r w:rsidRPr="00E87430">
              <w:rPr>
                <w:rFonts w:ascii="Franklin Gothic Book" w:hAnsi="Franklin Gothic Book"/>
              </w:rPr>
              <w:t xml:space="preserve"> </w:t>
            </w:r>
            <w:proofErr w:type="spellStart"/>
            <w:r w:rsidRPr="00E87430">
              <w:rPr>
                <w:rFonts w:ascii="Franklin Gothic Book" w:hAnsi="Franklin Gothic Book"/>
              </w:rPr>
              <w:t>Employment</w:t>
            </w:r>
            <w:proofErr w:type="spellEnd"/>
            <w:r w:rsidRPr="00E87430">
              <w:rPr>
                <w:rFonts w:ascii="Franklin Gothic Book" w:hAnsi="Franklin Gothic Book"/>
              </w:rPr>
              <w:t xml:space="preserve"> and </w:t>
            </w:r>
            <w:proofErr w:type="spellStart"/>
            <w:r w:rsidRPr="00E87430">
              <w:rPr>
                <w:rFonts w:ascii="Franklin Gothic Book" w:hAnsi="Franklin Gothic Book"/>
              </w:rPr>
              <w:t>Social</w:t>
            </w:r>
            <w:proofErr w:type="spellEnd"/>
            <w:r w:rsidRPr="00E87430">
              <w:rPr>
                <w:rFonts w:ascii="Franklin Gothic Book" w:hAnsi="Franklin Gothic Book"/>
              </w:rPr>
              <w:t xml:space="preserve"> </w:t>
            </w:r>
            <w:proofErr w:type="spellStart"/>
            <w:r w:rsidRPr="00E87430">
              <w:rPr>
                <w:rFonts w:ascii="Franklin Gothic Book" w:hAnsi="Franklin Gothic Book"/>
              </w:rPr>
              <w:t>Innovation</w:t>
            </w:r>
            <w:proofErr w:type="spellEnd"/>
            <w:r>
              <w:rPr>
                <w:rFonts w:ascii="Franklin Gothic Book" w:hAnsi="Franklin Gothic Book"/>
              </w:rPr>
              <w:t>)</w:t>
            </w:r>
          </w:p>
        </w:tc>
      </w:tr>
      <w:tr w:rsidR="007F4B13" w:rsidRPr="00CB0E42" w:rsidTr="000D1861">
        <w:trPr>
          <w:cantSplit/>
        </w:trPr>
        <w:tc>
          <w:tcPr>
            <w:tcW w:w="2628" w:type="dxa"/>
          </w:tcPr>
          <w:p w:rsidR="007F4B13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ECSEL spoločný podnik</w:t>
            </w:r>
          </w:p>
        </w:tc>
        <w:tc>
          <w:tcPr>
            <w:tcW w:w="6728" w:type="dxa"/>
            <w:vAlign w:val="center"/>
          </w:tcPr>
          <w:p w:rsidR="007F4B13" w:rsidRDefault="007F4B13" w:rsidP="00C96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spoločná technologická iniciatíva</w:t>
            </w:r>
            <w:r w:rsidRPr="00C965F6">
              <w:rPr>
                <w:rFonts w:ascii="Franklin Gothic Book" w:hAnsi="Franklin Gothic Book"/>
              </w:rPr>
              <w:t xml:space="preserve"> </w:t>
            </w:r>
            <w:r>
              <w:rPr>
                <w:rFonts w:ascii="Franklin Gothic Book" w:hAnsi="Franklin Gothic Book"/>
              </w:rPr>
              <w:t>„</w:t>
            </w:r>
            <w:r w:rsidRPr="00C965F6">
              <w:rPr>
                <w:rFonts w:ascii="Franklin Gothic Book" w:hAnsi="Franklin Gothic Book"/>
              </w:rPr>
              <w:t>Elektronické komponenty a</w:t>
            </w:r>
            <w:r w:rsidR="0048663B">
              <w:rPr>
                <w:rFonts w:ascii="Franklin Gothic Book" w:hAnsi="Franklin Gothic Book"/>
              </w:rPr>
              <w:t> </w:t>
            </w:r>
            <w:r w:rsidRPr="00C965F6">
              <w:rPr>
                <w:rFonts w:ascii="Franklin Gothic Book" w:hAnsi="Franklin Gothic Book"/>
              </w:rPr>
              <w:t>systémy pre vedúce postavenie Európy</w:t>
            </w:r>
            <w:r>
              <w:rPr>
                <w:rFonts w:ascii="Franklin Gothic Book" w:hAnsi="Franklin Gothic Book"/>
              </w:rPr>
              <w:t>“</w:t>
            </w:r>
            <w:r w:rsidRPr="00C965F6">
              <w:rPr>
                <w:rFonts w:ascii="Franklin Gothic Book" w:hAnsi="Franklin Gothic Book"/>
              </w:rPr>
              <w:t xml:space="preserve"> </w:t>
            </w:r>
            <w:r>
              <w:rPr>
                <w:rFonts w:ascii="Franklin Gothic Book" w:hAnsi="Franklin Gothic Book"/>
              </w:rPr>
              <w:t>(</w:t>
            </w:r>
            <w:proofErr w:type="spellStart"/>
            <w:r w:rsidRPr="00C965F6">
              <w:rPr>
                <w:rFonts w:ascii="Franklin Gothic Book" w:hAnsi="Franklin Gothic Book"/>
              </w:rPr>
              <w:t>Joint</w:t>
            </w:r>
            <w:proofErr w:type="spellEnd"/>
            <w:r w:rsidRPr="00C965F6">
              <w:rPr>
                <w:rFonts w:ascii="Franklin Gothic Book" w:hAnsi="Franklin Gothic Book"/>
              </w:rPr>
              <w:t xml:space="preserve"> </w:t>
            </w:r>
            <w:proofErr w:type="spellStart"/>
            <w:r w:rsidRPr="00C965F6">
              <w:rPr>
                <w:rFonts w:ascii="Franklin Gothic Book" w:hAnsi="Franklin Gothic Book"/>
              </w:rPr>
              <w:t>Technology</w:t>
            </w:r>
            <w:proofErr w:type="spellEnd"/>
            <w:r w:rsidRPr="00C965F6">
              <w:rPr>
                <w:rFonts w:ascii="Franklin Gothic Book" w:hAnsi="Franklin Gothic Book"/>
              </w:rPr>
              <w:t xml:space="preserve"> </w:t>
            </w:r>
            <w:proofErr w:type="spellStart"/>
            <w:r w:rsidRPr="00C965F6">
              <w:rPr>
                <w:rFonts w:ascii="Franklin Gothic Book" w:hAnsi="Franklin Gothic Book"/>
              </w:rPr>
              <w:t>Initiative</w:t>
            </w:r>
            <w:proofErr w:type="spellEnd"/>
            <w:r w:rsidRPr="00C965F6">
              <w:rPr>
                <w:rFonts w:ascii="Franklin Gothic Book" w:hAnsi="Franklin Gothic Book"/>
              </w:rPr>
              <w:t xml:space="preserve"> on ‘</w:t>
            </w:r>
            <w:proofErr w:type="spellStart"/>
            <w:r w:rsidRPr="00C965F6">
              <w:rPr>
                <w:rFonts w:ascii="Franklin Gothic Book" w:hAnsi="Franklin Gothic Book"/>
              </w:rPr>
              <w:t>Electronic</w:t>
            </w:r>
            <w:proofErr w:type="spellEnd"/>
            <w:r w:rsidRPr="00C965F6">
              <w:rPr>
                <w:rFonts w:ascii="Franklin Gothic Book" w:hAnsi="Franklin Gothic Book"/>
              </w:rPr>
              <w:t xml:space="preserve"> </w:t>
            </w:r>
            <w:proofErr w:type="spellStart"/>
            <w:r w:rsidRPr="00C965F6">
              <w:rPr>
                <w:rFonts w:ascii="Franklin Gothic Book" w:hAnsi="Franklin Gothic Book"/>
              </w:rPr>
              <w:t>Components</w:t>
            </w:r>
            <w:proofErr w:type="spellEnd"/>
            <w:r w:rsidRPr="00C965F6">
              <w:rPr>
                <w:rFonts w:ascii="Franklin Gothic Book" w:hAnsi="Franklin Gothic Book"/>
              </w:rPr>
              <w:t xml:space="preserve"> and </w:t>
            </w:r>
            <w:proofErr w:type="spellStart"/>
            <w:r w:rsidRPr="00C965F6">
              <w:rPr>
                <w:rFonts w:ascii="Franklin Gothic Book" w:hAnsi="Franklin Gothic Book"/>
              </w:rPr>
              <w:t>Systems</w:t>
            </w:r>
            <w:proofErr w:type="spellEnd"/>
            <w:r w:rsidRPr="00C965F6">
              <w:rPr>
                <w:rFonts w:ascii="Franklin Gothic Book" w:hAnsi="Franklin Gothic Book"/>
              </w:rPr>
              <w:t xml:space="preserve"> </w:t>
            </w:r>
            <w:proofErr w:type="spellStart"/>
            <w:r w:rsidRPr="00C965F6">
              <w:rPr>
                <w:rFonts w:ascii="Franklin Gothic Book" w:hAnsi="Franklin Gothic Book"/>
              </w:rPr>
              <w:t>for</w:t>
            </w:r>
            <w:proofErr w:type="spellEnd"/>
            <w:r w:rsidRPr="00C965F6">
              <w:rPr>
                <w:rFonts w:ascii="Franklin Gothic Book" w:hAnsi="Franklin Gothic Book"/>
              </w:rPr>
              <w:t xml:space="preserve"> </w:t>
            </w:r>
            <w:proofErr w:type="spellStart"/>
            <w:r w:rsidRPr="00C965F6">
              <w:rPr>
                <w:rFonts w:ascii="Franklin Gothic Book" w:hAnsi="Franklin Gothic Book"/>
              </w:rPr>
              <w:t>European</w:t>
            </w:r>
            <w:proofErr w:type="spellEnd"/>
            <w:r w:rsidRPr="00C965F6">
              <w:rPr>
                <w:rFonts w:ascii="Franklin Gothic Book" w:hAnsi="Franklin Gothic Book"/>
              </w:rPr>
              <w:t xml:space="preserve"> </w:t>
            </w:r>
            <w:proofErr w:type="spellStart"/>
            <w:r w:rsidRPr="00C965F6">
              <w:rPr>
                <w:rFonts w:ascii="Franklin Gothic Book" w:hAnsi="Franklin Gothic Book"/>
              </w:rPr>
              <w:t>Leadership</w:t>
            </w:r>
            <w:proofErr w:type="spellEnd"/>
            <w:r w:rsidRPr="00C965F6">
              <w:rPr>
                <w:rFonts w:ascii="Franklin Gothic Book" w:hAnsi="Franklin Gothic Book"/>
              </w:rPr>
              <w:t>’</w:t>
            </w:r>
            <w:r>
              <w:rPr>
                <w:rFonts w:ascii="Franklin Gothic Book" w:hAnsi="Franklin Gothic Book"/>
              </w:rPr>
              <w:t>)</w:t>
            </w:r>
          </w:p>
        </w:tc>
      </w:tr>
      <w:tr w:rsidR="00E86206" w:rsidRPr="00CB0E42" w:rsidTr="000D1861">
        <w:trPr>
          <w:cantSplit/>
        </w:trPr>
        <w:tc>
          <w:tcPr>
            <w:tcW w:w="2628" w:type="dxa"/>
          </w:tcPr>
          <w:p w:rsidR="00E86206" w:rsidRDefault="00E86206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EEN</w:t>
            </w:r>
          </w:p>
        </w:tc>
        <w:tc>
          <w:tcPr>
            <w:tcW w:w="6728" w:type="dxa"/>
            <w:vAlign w:val="center"/>
          </w:tcPr>
          <w:p w:rsidR="00E86206" w:rsidRDefault="001A6E6F" w:rsidP="00C96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Sieť na podporu podnikania v</w:t>
            </w:r>
            <w:r w:rsidR="0048663B">
              <w:rPr>
                <w:rFonts w:ascii="Franklin Gothic Book" w:hAnsi="Franklin Gothic Book"/>
              </w:rPr>
              <w:t> </w:t>
            </w:r>
            <w:r>
              <w:rPr>
                <w:rFonts w:ascii="Franklin Gothic Book" w:hAnsi="Franklin Gothic Book"/>
              </w:rPr>
              <w:t xml:space="preserve">Európe </w:t>
            </w:r>
            <w:r w:rsidR="00E86206">
              <w:rPr>
                <w:rFonts w:ascii="Franklin Gothic Book" w:hAnsi="Franklin Gothic Book"/>
              </w:rPr>
              <w:t>(</w:t>
            </w:r>
            <w:proofErr w:type="spellStart"/>
            <w:r w:rsidR="00E86206" w:rsidRPr="00E86206">
              <w:rPr>
                <w:rFonts w:ascii="Franklin Gothic Book" w:hAnsi="Franklin Gothic Book"/>
              </w:rPr>
              <w:t>Enterprise</w:t>
            </w:r>
            <w:proofErr w:type="spellEnd"/>
            <w:r w:rsidR="00E86206" w:rsidRPr="00E86206">
              <w:rPr>
                <w:rFonts w:ascii="Franklin Gothic Book" w:hAnsi="Franklin Gothic Book"/>
              </w:rPr>
              <w:t xml:space="preserve"> </w:t>
            </w:r>
            <w:proofErr w:type="spellStart"/>
            <w:r w:rsidR="00E86206" w:rsidRPr="00E86206">
              <w:rPr>
                <w:rFonts w:ascii="Franklin Gothic Book" w:hAnsi="Franklin Gothic Book"/>
              </w:rPr>
              <w:t>Europe</w:t>
            </w:r>
            <w:proofErr w:type="spellEnd"/>
            <w:r w:rsidR="00E86206" w:rsidRPr="00E86206">
              <w:rPr>
                <w:rFonts w:ascii="Franklin Gothic Book" w:hAnsi="Franklin Gothic Book"/>
              </w:rPr>
              <w:t xml:space="preserve"> </w:t>
            </w:r>
            <w:proofErr w:type="spellStart"/>
            <w:r w:rsidR="00E86206" w:rsidRPr="00E86206">
              <w:rPr>
                <w:rFonts w:ascii="Franklin Gothic Book" w:hAnsi="Franklin Gothic Book"/>
              </w:rPr>
              <w:t>Network</w:t>
            </w:r>
            <w:proofErr w:type="spellEnd"/>
            <w:r w:rsidR="00E86206">
              <w:rPr>
                <w:rFonts w:ascii="Franklin Gothic Book" w:hAnsi="Franklin Gothic Book"/>
              </w:rPr>
              <w:t>)</w:t>
            </w:r>
          </w:p>
        </w:tc>
      </w:tr>
      <w:tr w:rsidR="007F4B13" w:rsidRPr="00CB0E42" w:rsidTr="000D1861">
        <w:trPr>
          <w:cantSplit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EFRR</w:t>
            </w:r>
          </w:p>
        </w:tc>
        <w:tc>
          <w:tcPr>
            <w:tcW w:w="6728" w:type="dxa"/>
            <w:vAlign w:val="center"/>
          </w:tcPr>
          <w:p w:rsidR="007F4B13" w:rsidRPr="00616DEF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 w:rsidRPr="00616DEF">
              <w:rPr>
                <w:rFonts w:ascii="Franklin Gothic Book" w:hAnsi="Franklin Gothic Book"/>
              </w:rPr>
              <w:t>Európsky fond regionálneho rozvoja</w:t>
            </w:r>
          </w:p>
        </w:tc>
      </w:tr>
      <w:tr w:rsidR="00365EDE" w:rsidRPr="00CB0E42" w:rsidTr="000D1861">
        <w:trPr>
          <w:cantSplit/>
        </w:trPr>
        <w:tc>
          <w:tcPr>
            <w:tcW w:w="2628" w:type="dxa"/>
          </w:tcPr>
          <w:p w:rsidR="00365EDE" w:rsidRPr="00065EDE" w:rsidRDefault="00365EDE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EIA</w:t>
            </w:r>
          </w:p>
        </w:tc>
        <w:tc>
          <w:tcPr>
            <w:tcW w:w="6728" w:type="dxa"/>
            <w:vAlign w:val="center"/>
          </w:tcPr>
          <w:p w:rsidR="00365EDE" w:rsidRDefault="00365EDE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posudzovanie vplyvov na životné prostredie</w:t>
            </w:r>
          </w:p>
          <w:p w:rsidR="00365EDE" w:rsidRPr="00616DEF" w:rsidRDefault="00365EDE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(</w:t>
            </w:r>
            <w:proofErr w:type="spellStart"/>
            <w:r w:rsidRPr="00365EDE">
              <w:rPr>
                <w:rFonts w:ascii="Franklin Gothic Book" w:hAnsi="Franklin Gothic Book"/>
              </w:rPr>
              <w:t>Environmental</w:t>
            </w:r>
            <w:proofErr w:type="spellEnd"/>
            <w:r w:rsidRPr="00365EDE">
              <w:rPr>
                <w:rFonts w:ascii="Franklin Gothic Book" w:hAnsi="Franklin Gothic Book"/>
              </w:rPr>
              <w:t xml:space="preserve"> </w:t>
            </w:r>
            <w:proofErr w:type="spellStart"/>
            <w:r w:rsidRPr="00365EDE">
              <w:rPr>
                <w:rFonts w:ascii="Franklin Gothic Book" w:hAnsi="Franklin Gothic Book"/>
              </w:rPr>
              <w:t>Impact</w:t>
            </w:r>
            <w:proofErr w:type="spellEnd"/>
            <w:r w:rsidRPr="00365EDE">
              <w:rPr>
                <w:rFonts w:ascii="Franklin Gothic Book" w:hAnsi="Franklin Gothic Book"/>
              </w:rPr>
              <w:t xml:space="preserve"> </w:t>
            </w:r>
            <w:proofErr w:type="spellStart"/>
            <w:r w:rsidRPr="00365EDE">
              <w:rPr>
                <w:rFonts w:ascii="Franklin Gothic Book" w:hAnsi="Franklin Gothic Book"/>
              </w:rPr>
              <w:t>Assessment</w:t>
            </w:r>
            <w:proofErr w:type="spellEnd"/>
            <w:r>
              <w:rPr>
                <w:rFonts w:ascii="Franklin Gothic Book" w:hAnsi="Franklin Gothic Book"/>
              </w:rPr>
              <w:t>)</w:t>
            </w:r>
          </w:p>
        </w:tc>
      </w:tr>
      <w:tr w:rsidR="007F4B13" w:rsidRPr="00CB0E42" w:rsidTr="000D1861">
        <w:trPr>
          <w:cantSplit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EIB</w:t>
            </w:r>
          </w:p>
        </w:tc>
        <w:tc>
          <w:tcPr>
            <w:tcW w:w="6728" w:type="dxa"/>
            <w:vAlign w:val="center"/>
          </w:tcPr>
          <w:p w:rsidR="007F4B13" w:rsidRPr="00616DEF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 w:rsidRPr="00616DEF">
              <w:rPr>
                <w:rFonts w:ascii="Franklin Gothic Book" w:hAnsi="Franklin Gothic Book"/>
              </w:rPr>
              <w:t>Európska investičná banka</w:t>
            </w:r>
          </w:p>
        </w:tc>
      </w:tr>
      <w:tr w:rsidR="007F4B13" w:rsidRPr="00CB0E42" w:rsidTr="000D1861">
        <w:trPr>
          <w:cantSplit/>
          <w:trHeight w:val="312"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EIT</w:t>
            </w:r>
          </w:p>
        </w:tc>
        <w:tc>
          <w:tcPr>
            <w:tcW w:w="6728" w:type="dxa"/>
            <w:vAlign w:val="center"/>
          </w:tcPr>
          <w:p w:rsidR="007F4B13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Európsky ústav inovácií a</w:t>
            </w:r>
            <w:r w:rsidR="0048663B">
              <w:rPr>
                <w:rFonts w:ascii="Franklin Gothic Book" w:hAnsi="Franklin Gothic Book"/>
              </w:rPr>
              <w:t> </w:t>
            </w:r>
            <w:r>
              <w:rPr>
                <w:rFonts w:ascii="Franklin Gothic Book" w:hAnsi="Franklin Gothic Book"/>
              </w:rPr>
              <w:t xml:space="preserve">technológií </w:t>
            </w:r>
          </w:p>
          <w:p w:rsidR="007F4B13" w:rsidRPr="002B7180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(</w:t>
            </w:r>
            <w:proofErr w:type="spellStart"/>
            <w:r>
              <w:rPr>
                <w:rFonts w:ascii="Franklin Gothic Book" w:hAnsi="Franklin Gothic Book"/>
              </w:rPr>
              <w:t>European</w:t>
            </w:r>
            <w:proofErr w:type="spellEnd"/>
            <w:r>
              <w:rPr>
                <w:rFonts w:ascii="Franklin Gothic Book" w:hAnsi="Franklin Gothic Book"/>
              </w:rPr>
              <w:t xml:space="preserve"> </w:t>
            </w:r>
            <w:proofErr w:type="spellStart"/>
            <w:r>
              <w:rPr>
                <w:rFonts w:ascii="Franklin Gothic Book" w:hAnsi="Franklin Gothic Book"/>
              </w:rPr>
              <w:t>Institute</w:t>
            </w:r>
            <w:proofErr w:type="spellEnd"/>
            <w:r>
              <w:rPr>
                <w:rFonts w:ascii="Franklin Gothic Book" w:hAnsi="Franklin Gothic Book"/>
              </w:rPr>
              <w:t xml:space="preserve"> </w:t>
            </w:r>
            <w:proofErr w:type="spellStart"/>
            <w:r>
              <w:rPr>
                <w:rFonts w:ascii="Franklin Gothic Book" w:hAnsi="Franklin Gothic Book"/>
              </w:rPr>
              <w:t>of</w:t>
            </w:r>
            <w:proofErr w:type="spellEnd"/>
            <w:r>
              <w:rPr>
                <w:rFonts w:ascii="Franklin Gothic Book" w:hAnsi="Franklin Gothic Book"/>
              </w:rPr>
              <w:t xml:space="preserve"> </w:t>
            </w:r>
            <w:proofErr w:type="spellStart"/>
            <w:r>
              <w:rPr>
                <w:rFonts w:ascii="Franklin Gothic Book" w:hAnsi="Franklin Gothic Book"/>
              </w:rPr>
              <w:t>Innovation</w:t>
            </w:r>
            <w:proofErr w:type="spellEnd"/>
            <w:r>
              <w:rPr>
                <w:rFonts w:ascii="Franklin Gothic Book" w:hAnsi="Franklin Gothic Book"/>
              </w:rPr>
              <w:t xml:space="preserve"> </w:t>
            </w:r>
            <w:r>
              <w:rPr>
                <w:rFonts w:ascii="Franklin Gothic Book" w:hAnsi="Franklin Gothic Book"/>
                <w:lang w:val="en-US"/>
              </w:rPr>
              <w:t>&amp;</w:t>
            </w:r>
            <w:r>
              <w:rPr>
                <w:rFonts w:ascii="Franklin Gothic Book" w:hAnsi="Franklin Gothic Book"/>
              </w:rPr>
              <w:t xml:space="preserve"> </w:t>
            </w:r>
            <w:proofErr w:type="spellStart"/>
            <w:r>
              <w:rPr>
                <w:rFonts w:ascii="Franklin Gothic Book" w:hAnsi="Franklin Gothic Book"/>
              </w:rPr>
              <w:t>Technology</w:t>
            </w:r>
            <w:proofErr w:type="spellEnd"/>
            <w:r>
              <w:rPr>
                <w:rFonts w:ascii="Franklin Gothic Book" w:hAnsi="Franklin Gothic Book"/>
              </w:rPr>
              <w:t>)</w:t>
            </w:r>
          </w:p>
        </w:tc>
      </w:tr>
      <w:tr w:rsidR="007F4B13" w:rsidRPr="00CB0E42" w:rsidTr="000D1861">
        <w:trPr>
          <w:cantSplit/>
          <w:trHeight w:val="312"/>
        </w:trPr>
        <w:tc>
          <w:tcPr>
            <w:tcW w:w="2628" w:type="dxa"/>
          </w:tcPr>
          <w:p w:rsidR="007F4B13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EITI</w:t>
            </w:r>
          </w:p>
        </w:tc>
        <w:tc>
          <w:tcPr>
            <w:tcW w:w="6728" w:type="dxa"/>
            <w:vAlign w:val="center"/>
          </w:tcPr>
          <w:p w:rsidR="007F4B13" w:rsidRDefault="007F4B13" w:rsidP="000760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Iniciatíva pre transparentnosť v</w:t>
            </w:r>
            <w:r w:rsidR="0048663B">
              <w:rPr>
                <w:rFonts w:ascii="Franklin Gothic Book" w:hAnsi="Franklin Gothic Book"/>
              </w:rPr>
              <w:t> </w:t>
            </w:r>
            <w:r>
              <w:rPr>
                <w:rFonts w:ascii="Franklin Gothic Book" w:hAnsi="Franklin Gothic Book"/>
              </w:rPr>
              <w:t xml:space="preserve">ťažobnom priemysle </w:t>
            </w:r>
          </w:p>
          <w:p w:rsidR="007F4B13" w:rsidRDefault="007F4B13" w:rsidP="000760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(</w:t>
            </w:r>
            <w:proofErr w:type="spellStart"/>
            <w:r>
              <w:rPr>
                <w:rFonts w:ascii="Franklin Gothic Book" w:hAnsi="Franklin Gothic Book"/>
              </w:rPr>
              <w:t>Extractive</w:t>
            </w:r>
            <w:proofErr w:type="spellEnd"/>
            <w:r>
              <w:rPr>
                <w:rFonts w:ascii="Franklin Gothic Book" w:hAnsi="Franklin Gothic Book"/>
              </w:rPr>
              <w:t xml:space="preserve"> </w:t>
            </w:r>
            <w:proofErr w:type="spellStart"/>
            <w:r>
              <w:rPr>
                <w:rFonts w:ascii="Franklin Gothic Book" w:hAnsi="Franklin Gothic Book"/>
              </w:rPr>
              <w:t>Industries</w:t>
            </w:r>
            <w:proofErr w:type="spellEnd"/>
            <w:r w:rsidRPr="00076092">
              <w:rPr>
                <w:rFonts w:ascii="Franklin Gothic Book" w:hAnsi="Franklin Gothic Book"/>
              </w:rPr>
              <w:t xml:space="preserve"> </w:t>
            </w:r>
            <w:proofErr w:type="spellStart"/>
            <w:r w:rsidRPr="00076092">
              <w:rPr>
                <w:rFonts w:ascii="Franklin Gothic Book" w:hAnsi="Franklin Gothic Book"/>
              </w:rPr>
              <w:t>Transparency</w:t>
            </w:r>
            <w:proofErr w:type="spellEnd"/>
            <w:r w:rsidRPr="00076092">
              <w:rPr>
                <w:rFonts w:ascii="Franklin Gothic Book" w:hAnsi="Franklin Gothic Book"/>
              </w:rPr>
              <w:t xml:space="preserve"> </w:t>
            </w:r>
            <w:proofErr w:type="spellStart"/>
            <w:r w:rsidRPr="00076092">
              <w:rPr>
                <w:rFonts w:ascii="Franklin Gothic Book" w:hAnsi="Franklin Gothic Book"/>
              </w:rPr>
              <w:t>Initiative</w:t>
            </w:r>
            <w:proofErr w:type="spellEnd"/>
            <w:r>
              <w:rPr>
                <w:rFonts w:ascii="Franklin Gothic Book" w:hAnsi="Franklin Gothic Book"/>
              </w:rPr>
              <w:t>)</w:t>
            </w:r>
          </w:p>
        </w:tc>
      </w:tr>
      <w:tr w:rsidR="007F4B13" w:rsidRPr="00CB0E42" w:rsidTr="000D1861">
        <w:trPr>
          <w:cantSplit/>
          <w:trHeight w:val="175"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EK</w:t>
            </w:r>
          </w:p>
        </w:tc>
        <w:tc>
          <w:tcPr>
            <w:tcW w:w="6728" w:type="dxa"/>
            <w:vAlign w:val="center"/>
          </w:tcPr>
          <w:p w:rsidR="007F4B13" w:rsidRPr="00616DEF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 w:rsidRPr="00616DEF">
              <w:rPr>
                <w:rFonts w:ascii="Franklin Gothic Book" w:hAnsi="Franklin Gothic Book"/>
              </w:rPr>
              <w:t>Európska komisia</w:t>
            </w:r>
          </w:p>
        </w:tc>
      </w:tr>
      <w:tr w:rsidR="00540944" w:rsidRPr="00CB0E42" w:rsidTr="000D1861">
        <w:trPr>
          <w:cantSplit/>
          <w:trHeight w:val="175"/>
        </w:trPr>
        <w:tc>
          <w:tcPr>
            <w:tcW w:w="2628" w:type="dxa"/>
          </w:tcPr>
          <w:p w:rsidR="00540944" w:rsidRPr="00065EDE" w:rsidRDefault="00540944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EMAS</w:t>
            </w:r>
          </w:p>
        </w:tc>
        <w:tc>
          <w:tcPr>
            <w:tcW w:w="6728" w:type="dxa"/>
            <w:vAlign w:val="center"/>
          </w:tcPr>
          <w:p w:rsidR="00540944" w:rsidRDefault="00540944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Schéma EÚ pre ekologické riadenie a</w:t>
            </w:r>
            <w:r w:rsidR="0048663B">
              <w:rPr>
                <w:rFonts w:ascii="Franklin Gothic Book" w:hAnsi="Franklin Gothic Book"/>
              </w:rPr>
              <w:t> </w:t>
            </w:r>
            <w:r>
              <w:rPr>
                <w:rFonts w:ascii="Franklin Gothic Book" w:hAnsi="Franklin Gothic Book"/>
              </w:rPr>
              <w:t xml:space="preserve">audit </w:t>
            </w:r>
          </w:p>
          <w:p w:rsidR="00540944" w:rsidRPr="00616DEF" w:rsidRDefault="00540944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(</w:t>
            </w:r>
            <w:r w:rsidRPr="00540944">
              <w:rPr>
                <w:rFonts w:ascii="Franklin Gothic Book" w:hAnsi="Franklin Gothic Book"/>
              </w:rPr>
              <w:t xml:space="preserve">EU </w:t>
            </w:r>
            <w:proofErr w:type="spellStart"/>
            <w:r w:rsidRPr="00540944">
              <w:rPr>
                <w:rFonts w:ascii="Franklin Gothic Book" w:hAnsi="Franklin Gothic Book"/>
              </w:rPr>
              <w:t>Eco-Management</w:t>
            </w:r>
            <w:proofErr w:type="spellEnd"/>
            <w:r w:rsidRPr="00540944">
              <w:rPr>
                <w:rFonts w:ascii="Franklin Gothic Book" w:hAnsi="Franklin Gothic Book"/>
              </w:rPr>
              <w:t xml:space="preserve"> and Audit </w:t>
            </w:r>
            <w:proofErr w:type="spellStart"/>
            <w:r w:rsidRPr="00540944">
              <w:rPr>
                <w:rFonts w:ascii="Franklin Gothic Book" w:hAnsi="Franklin Gothic Book"/>
              </w:rPr>
              <w:t>Scheme</w:t>
            </w:r>
            <w:proofErr w:type="spellEnd"/>
            <w:r>
              <w:rPr>
                <w:rFonts w:ascii="Franklin Gothic Book" w:hAnsi="Franklin Gothic Book"/>
              </w:rPr>
              <w:t>)</w:t>
            </w:r>
          </w:p>
        </w:tc>
      </w:tr>
      <w:tr w:rsidR="007F4B13" w:rsidRPr="00CB0E42" w:rsidTr="000D1861">
        <w:trPr>
          <w:cantSplit/>
          <w:trHeight w:val="106"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EPFRV</w:t>
            </w:r>
          </w:p>
        </w:tc>
        <w:tc>
          <w:tcPr>
            <w:tcW w:w="6728" w:type="dxa"/>
            <w:vAlign w:val="center"/>
          </w:tcPr>
          <w:p w:rsidR="007F4B13" w:rsidRPr="00616DEF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 w:rsidRPr="00616DEF">
              <w:rPr>
                <w:rFonts w:ascii="Franklin Gothic Book" w:hAnsi="Franklin Gothic Book"/>
              </w:rPr>
              <w:t>Európsky poľnohospodársky fond pre rozvoj vidieka</w:t>
            </w:r>
          </w:p>
        </w:tc>
      </w:tr>
      <w:tr w:rsidR="007F4B13" w:rsidRPr="00CB0E42" w:rsidTr="000D1861">
        <w:trPr>
          <w:cantSplit/>
          <w:trHeight w:val="60"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EPO</w:t>
            </w:r>
          </w:p>
        </w:tc>
        <w:tc>
          <w:tcPr>
            <w:tcW w:w="6728" w:type="dxa"/>
            <w:vAlign w:val="center"/>
          </w:tcPr>
          <w:p w:rsidR="007F4B13" w:rsidRPr="00616DEF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Európsky patentový úrad (</w:t>
            </w:r>
            <w:proofErr w:type="spellStart"/>
            <w:r>
              <w:rPr>
                <w:rFonts w:ascii="Franklin Gothic Book" w:hAnsi="Franklin Gothic Book"/>
              </w:rPr>
              <w:t>European</w:t>
            </w:r>
            <w:proofErr w:type="spellEnd"/>
            <w:r>
              <w:rPr>
                <w:rFonts w:ascii="Franklin Gothic Book" w:hAnsi="Franklin Gothic Book"/>
              </w:rPr>
              <w:t xml:space="preserve"> Patent Office)</w:t>
            </w:r>
          </w:p>
        </w:tc>
      </w:tr>
      <w:tr w:rsidR="007F4B13" w:rsidRPr="00CB0E42" w:rsidTr="000D1861">
        <w:trPr>
          <w:cantSplit/>
          <w:trHeight w:val="60"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ERA</w:t>
            </w:r>
          </w:p>
        </w:tc>
        <w:tc>
          <w:tcPr>
            <w:tcW w:w="6728" w:type="dxa"/>
            <w:vAlign w:val="center"/>
          </w:tcPr>
          <w:p w:rsidR="007F4B13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Európsky výskumný priestor (</w:t>
            </w:r>
            <w:proofErr w:type="spellStart"/>
            <w:r>
              <w:rPr>
                <w:rFonts w:ascii="Franklin Gothic Book" w:hAnsi="Franklin Gothic Book"/>
              </w:rPr>
              <w:t>European</w:t>
            </w:r>
            <w:proofErr w:type="spellEnd"/>
            <w:r>
              <w:rPr>
                <w:rFonts w:ascii="Franklin Gothic Book" w:hAnsi="Franklin Gothic Book"/>
              </w:rPr>
              <w:t xml:space="preserve"> </w:t>
            </w:r>
            <w:proofErr w:type="spellStart"/>
            <w:r>
              <w:rPr>
                <w:rFonts w:ascii="Franklin Gothic Book" w:hAnsi="Franklin Gothic Book"/>
              </w:rPr>
              <w:t>Research</w:t>
            </w:r>
            <w:proofErr w:type="spellEnd"/>
            <w:r>
              <w:rPr>
                <w:rFonts w:ascii="Franklin Gothic Book" w:hAnsi="Franklin Gothic Book"/>
              </w:rPr>
              <w:t xml:space="preserve"> </w:t>
            </w:r>
            <w:proofErr w:type="spellStart"/>
            <w:r>
              <w:rPr>
                <w:rFonts w:ascii="Franklin Gothic Book" w:hAnsi="Franklin Gothic Book"/>
              </w:rPr>
              <w:t>Area</w:t>
            </w:r>
            <w:proofErr w:type="spellEnd"/>
            <w:r>
              <w:rPr>
                <w:rFonts w:ascii="Franklin Gothic Book" w:hAnsi="Franklin Gothic Book"/>
              </w:rPr>
              <w:t>)</w:t>
            </w:r>
          </w:p>
        </w:tc>
      </w:tr>
      <w:tr w:rsidR="007F4B13" w:rsidRPr="00CB0E42" w:rsidTr="000D1861">
        <w:trPr>
          <w:cantSplit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ES</w:t>
            </w:r>
          </w:p>
        </w:tc>
        <w:tc>
          <w:tcPr>
            <w:tcW w:w="6728" w:type="dxa"/>
            <w:vAlign w:val="center"/>
          </w:tcPr>
          <w:p w:rsidR="007F4B13" w:rsidRPr="00616DEF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 w:rsidRPr="00616DEF">
              <w:rPr>
                <w:rFonts w:ascii="Franklin Gothic Book" w:hAnsi="Franklin Gothic Book"/>
              </w:rPr>
              <w:t>Európske spoločenstvo</w:t>
            </w:r>
          </w:p>
        </w:tc>
      </w:tr>
      <w:tr w:rsidR="007F4B13" w:rsidRPr="00CB0E42" w:rsidTr="000D1861">
        <w:trPr>
          <w:cantSplit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ESF</w:t>
            </w:r>
          </w:p>
        </w:tc>
        <w:tc>
          <w:tcPr>
            <w:tcW w:w="6728" w:type="dxa"/>
            <w:vAlign w:val="center"/>
          </w:tcPr>
          <w:p w:rsidR="007F4B13" w:rsidRPr="00616DEF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 w:rsidRPr="00616DEF">
              <w:rPr>
                <w:rFonts w:ascii="Franklin Gothic Book" w:hAnsi="Franklin Gothic Book"/>
              </w:rPr>
              <w:t>Európsky sociálny fond</w:t>
            </w:r>
          </w:p>
        </w:tc>
      </w:tr>
      <w:tr w:rsidR="007F4B13" w:rsidRPr="00CB0E42" w:rsidTr="000D1861">
        <w:trPr>
          <w:cantSplit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ESFRI</w:t>
            </w:r>
          </w:p>
        </w:tc>
        <w:tc>
          <w:tcPr>
            <w:tcW w:w="6728" w:type="dxa"/>
            <w:vAlign w:val="center"/>
          </w:tcPr>
          <w:p w:rsidR="007F4B13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 xml:space="preserve">Európske strategické fórum pre výskumnú infraštruktúru </w:t>
            </w:r>
          </w:p>
          <w:p w:rsidR="007F4B13" w:rsidRPr="00616DEF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(</w:t>
            </w:r>
            <w:proofErr w:type="spellStart"/>
            <w:r w:rsidRPr="0034618F">
              <w:rPr>
                <w:rFonts w:ascii="Franklin Gothic Book" w:hAnsi="Franklin Gothic Book"/>
              </w:rPr>
              <w:t>European</w:t>
            </w:r>
            <w:proofErr w:type="spellEnd"/>
            <w:r w:rsidRPr="0034618F">
              <w:rPr>
                <w:rFonts w:ascii="Franklin Gothic Book" w:hAnsi="Franklin Gothic Book"/>
              </w:rPr>
              <w:t xml:space="preserve"> </w:t>
            </w:r>
            <w:proofErr w:type="spellStart"/>
            <w:r w:rsidRPr="0034618F">
              <w:rPr>
                <w:rFonts w:ascii="Franklin Gothic Book" w:hAnsi="Franklin Gothic Book"/>
              </w:rPr>
              <w:t>Strategy</w:t>
            </w:r>
            <w:proofErr w:type="spellEnd"/>
            <w:r w:rsidRPr="0034618F">
              <w:rPr>
                <w:rFonts w:ascii="Franklin Gothic Book" w:hAnsi="Franklin Gothic Book"/>
              </w:rPr>
              <w:t xml:space="preserve"> </w:t>
            </w:r>
            <w:proofErr w:type="spellStart"/>
            <w:r w:rsidRPr="0034618F">
              <w:rPr>
                <w:rFonts w:ascii="Franklin Gothic Book" w:hAnsi="Franklin Gothic Book"/>
              </w:rPr>
              <w:t>Forum</w:t>
            </w:r>
            <w:proofErr w:type="spellEnd"/>
            <w:r w:rsidRPr="0034618F">
              <w:rPr>
                <w:rFonts w:ascii="Franklin Gothic Book" w:hAnsi="Franklin Gothic Book"/>
              </w:rPr>
              <w:t xml:space="preserve"> on </w:t>
            </w:r>
            <w:proofErr w:type="spellStart"/>
            <w:r w:rsidRPr="0034618F">
              <w:rPr>
                <w:rFonts w:ascii="Franklin Gothic Book" w:hAnsi="Franklin Gothic Book"/>
              </w:rPr>
              <w:t>Research</w:t>
            </w:r>
            <w:proofErr w:type="spellEnd"/>
            <w:r w:rsidRPr="0034618F">
              <w:rPr>
                <w:rFonts w:ascii="Franklin Gothic Book" w:hAnsi="Franklin Gothic Book"/>
              </w:rPr>
              <w:t xml:space="preserve"> </w:t>
            </w:r>
            <w:proofErr w:type="spellStart"/>
            <w:r w:rsidRPr="0034618F">
              <w:rPr>
                <w:rFonts w:ascii="Franklin Gothic Book" w:hAnsi="Franklin Gothic Book"/>
              </w:rPr>
              <w:t>Infrastructures</w:t>
            </w:r>
            <w:proofErr w:type="spellEnd"/>
            <w:r>
              <w:rPr>
                <w:rFonts w:ascii="Franklin Gothic Book" w:hAnsi="Franklin Gothic Book"/>
              </w:rPr>
              <w:t>)</w:t>
            </w:r>
          </w:p>
        </w:tc>
      </w:tr>
      <w:tr w:rsidR="007F4B13" w:rsidRPr="00CB0E42" w:rsidTr="000D1861">
        <w:trPr>
          <w:cantSplit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EŠIF</w:t>
            </w:r>
          </w:p>
        </w:tc>
        <w:tc>
          <w:tcPr>
            <w:tcW w:w="6728" w:type="dxa"/>
            <w:vAlign w:val="center"/>
          </w:tcPr>
          <w:p w:rsidR="007F4B13" w:rsidRPr="00616DEF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 w:rsidRPr="00616DEF">
              <w:rPr>
                <w:rFonts w:ascii="Franklin Gothic Book" w:hAnsi="Franklin Gothic Book"/>
              </w:rPr>
              <w:t>Európske štrukturálne a</w:t>
            </w:r>
            <w:r w:rsidR="0048663B">
              <w:rPr>
                <w:rFonts w:ascii="Franklin Gothic Book" w:hAnsi="Franklin Gothic Book"/>
              </w:rPr>
              <w:t> </w:t>
            </w:r>
            <w:r w:rsidRPr="00616DEF">
              <w:rPr>
                <w:rFonts w:ascii="Franklin Gothic Book" w:hAnsi="Franklin Gothic Book"/>
              </w:rPr>
              <w:t>investičné fondy</w:t>
            </w:r>
          </w:p>
        </w:tc>
      </w:tr>
      <w:tr w:rsidR="007F4B13" w:rsidRPr="00CB0E42" w:rsidTr="000D1861">
        <w:trPr>
          <w:cantSplit/>
          <w:trHeight w:val="238"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EÚ</w:t>
            </w:r>
          </w:p>
        </w:tc>
        <w:tc>
          <w:tcPr>
            <w:tcW w:w="6728" w:type="dxa"/>
            <w:vAlign w:val="center"/>
          </w:tcPr>
          <w:p w:rsidR="007F4B13" w:rsidRPr="00616DEF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 w:rsidRPr="00616DEF">
              <w:rPr>
                <w:rFonts w:ascii="Franklin Gothic Book" w:hAnsi="Franklin Gothic Book"/>
              </w:rPr>
              <w:t>Európska únia</w:t>
            </w:r>
          </w:p>
        </w:tc>
      </w:tr>
      <w:tr w:rsidR="001E4353" w:rsidRPr="00CB0E42" w:rsidTr="000D1861">
        <w:trPr>
          <w:cantSplit/>
          <w:trHeight w:val="238"/>
        </w:trPr>
        <w:tc>
          <w:tcPr>
            <w:tcW w:w="2628" w:type="dxa"/>
          </w:tcPr>
          <w:p w:rsidR="001E4353" w:rsidRPr="00065EDE" w:rsidRDefault="001E435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EÚS</w:t>
            </w:r>
          </w:p>
        </w:tc>
        <w:tc>
          <w:tcPr>
            <w:tcW w:w="6728" w:type="dxa"/>
            <w:vAlign w:val="center"/>
          </w:tcPr>
          <w:p w:rsidR="001E4353" w:rsidRPr="00616DEF" w:rsidRDefault="001E435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Európska územná spolupráca</w:t>
            </w:r>
          </w:p>
        </w:tc>
      </w:tr>
      <w:tr w:rsidR="007F4B13" w:rsidRPr="00CB0E42" w:rsidTr="000D1861">
        <w:trPr>
          <w:cantSplit/>
          <w:trHeight w:val="238"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FO</w:t>
            </w:r>
          </w:p>
        </w:tc>
        <w:tc>
          <w:tcPr>
            <w:tcW w:w="6728" w:type="dxa"/>
            <w:vAlign w:val="center"/>
          </w:tcPr>
          <w:p w:rsidR="007F4B13" w:rsidRPr="00616DEF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fyzická osoba</w:t>
            </w:r>
          </w:p>
        </w:tc>
      </w:tr>
      <w:tr w:rsidR="007F4B13" w:rsidRPr="00CB0E42" w:rsidTr="000D1861">
        <w:trPr>
          <w:cantSplit/>
          <w:trHeight w:val="238"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lastRenderedPageBreak/>
              <w:t>FTE</w:t>
            </w:r>
          </w:p>
        </w:tc>
        <w:tc>
          <w:tcPr>
            <w:tcW w:w="6728" w:type="dxa"/>
            <w:vAlign w:val="center"/>
          </w:tcPr>
          <w:p w:rsidR="007F4B13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ekvivalent plného pracovného úväzku (</w:t>
            </w:r>
            <w:proofErr w:type="spellStart"/>
            <w:r>
              <w:rPr>
                <w:rFonts w:ascii="Franklin Gothic Book" w:hAnsi="Franklin Gothic Book"/>
              </w:rPr>
              <w:t>full</w:t>
            </w:r>
            <w:proofErr w:type="spellEnd"/>
            <w:r>
              <w:rPr>
                <w:rFonts w:ascii="Franklin Gothic Book" w:hAnsi="Franklin Gothic Book"/>
              </w:rPr>
              <w:t xml:space="preserve"> </w:t>
            </w:r>
            <w:proofErr w:type="spellStart"/>
            <w:r>
              <w:rPr>
                <w:rFonts w:ascii="Franklin Gothic Book" w:hAnsi="Franklin Gothic Book"/>
              </w:rPr>
              <w:t>time</w:t>
            </w:r>
            <w:proofErr w:type="spellEnd"/>
            <w:r>
              <w:rPr>
                <w:rFonts w:ascii="Franklin Gothic Book" w:hAnsi="Franklin Gothic Book"/>
              </w:rPr>
              <w:t xml:space="preserve"> </w:t>
            </w:r>
            <w:proofErr w:type="spellStart"/>
            <w:r>
              <w:rPr>
                <w:rFonts w:ascii="Franklin Gothic Book" w:hAnsi="Franklin Gothic Book"/>
              </w:rPr>
              <w:t>equivalent</w:t>
            </w:r>
            <w:proofErr w:type="spellEnd"/>
            <w:r>
              <w:rPr>
                <w:rFonts w:ascii="Franklin Gothic Book" w:hAnsi="Franklin Gothic Book"/>
              </w:rPr>
              <w:t>)</w:t>
            </w:r>
          </w:p>
        </w:tc>
      </w:tr>
      <w:tr w:rsidR="00A01788" w:rsidRPr="00CB0E42" w:rsidTr="000D1861">
        <w:trPr>
          <w:cantSplit/>
          <w:trHeight w:val="238"/>
        </w:trPr>
        <w:tc>
          <w:tcPr>
            <w:tcW w:w="2628" w:type="dxa"/>
          </w:tcPr>
          <w:p w:rsidR="00A01788" w:rsidRDefault="00A01788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GBER</w:t>
            </w:r>
          </w:p>
        </w:tc>
        <w:tc>
          <w:tcPr>
            <w:tcW w:w="6728" w:type="dxa"/>
            <w:vAlign w:val="center"/>
          </w:tcPr>
          <w:p w:rsidR="00A01788" w:rsidRDefault="00A01788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 xml:space="preserve">Všeobecné nariadenie o skupinových výnimkách </w:t>
            </w:r>
          </w:p>
          <w:p w:rsidR="00A01788" w:rsidRDefault="00A01788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(</w:t>
            </w:r>
            <w:proofErr w:type="spellStart"/>
            <w:r w:rsidRPr="00A01788">
              <w:rPr>
                <w:rFonts w:ascii="Franklin Gothic Book" w:hAnsi="Franklin Gothic Book"/>
              </w:rPr>
              <w:t>General</w:t>
            </w:r>
            <w:proofErr w:type="spellEnd"/>
            <w:r w:rsidRPr="00A01788">
              <w:rPr>
                <w:rFonts w:ascii="Franklin Gothic Book" w:hAnsi="Franklin Gothic Book"/>
              </w:rPr>
              <w:t xml:space="preserve"> </w:t>
            </w:r>
            <w:proofErr w:type="spellStart"/>
            <w:r w:rsidRPr="00A01788">
              <w:rPr>
                <w:rFonts w:ascii="Franklin Gothic Book" w:hAnsi="Franklin Gothic Book"/>
              </w:rPr>
              <w:t>Block</w:t>
            </w:r>
            <w:proofErr w:type="spellEnd"/>
            <w:r w:rsidRPr="00A01788">
              <w:rPr>
                <w:rFonts w:ascii="Franklin Gothic Book" w:hAnsi="Franklin Gothic Book"/>
              </w:rPr>
              <w:t xml:space="preserve"> </w:t>
            </w:r>
            <w:proofErr w:type="spellStart"/>
            <w:r w:rsidRPr="00A01788">
              <w:rPr>
                <w:rFonts w:ascii="Franklin Gothic Book" w:hAnsi="Franklin Gothic Book"/>
              </w:rPr>
              <w:t>Exemption</w:t>
            </w:r>
            <w:proofErr w:type="spellEnd"/>
            <w:r w:rsidRPr="00A01788">
              <w:rPr>
                <w:rFonts w:ascii="Franklin Gothic Book" w:hAnsi="Franklin Gothic Book"/>
              </w:rPr>
              <w:t xml:space="preserve"> </w:t>
            </w:r>
            <w:proofErr w:type="spellStart"/>
            <w:r w:rsidRPr="00A01788">
              <w:rPr>
                <w:rFonts w:ascii="Franklin Gothic Book" w:hAnsi="Franklin Gothic Book"/>
              </w:rPr>
              <w:t>Regulation</w:t>
            </w:r>
            <w:proofErr w:type="spellEnd"/>
            <w:r>
              <w:rPr>
                <w:rFonts w:ascii="Franklin Gothic Book" w:hAnsi="Franklin Gothic Book"/>
              </w:rPr>
              <w:t>)</w:t>
            </w:r>
          </w:p>
        </w:tc>
      </w:tr>
      <w:tr w:rsidR="007F4B13" w:rsidRPr="00CB0E42" w:rsidTr="000D1861">
        <w:trPr>
          <w:cantSplit/>
          <w:trHeight w:val="238"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HDP</w:t>
            </w:r>
          </w:p>
        </w:tc>
        <w:tc>
          <w:tcPr>
            <w:tcW w:w="6728" w:type="dxa"/>
            <w:vAlign w:val="center"/>
          </w:tcPr>
          <w:p w:rsidR="007F4B13" w:rsidRDefault="00E87430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h</w:t>
            </w:r>
            <w:r w:rsidR="007F4B13">
              <w:rPr>
                <w:rFonts w:ascii="Franklin Gothic Book" w:hAnsi="Franklin Gothic Book"/>
              </w:rPr>
              <w:t>rubý domáci produkt</w:t>
            </w:r>
          </w:p>
        </w:tc>
      </w:tr>
      <w:tr w:rsidR="007F4B13" w:rsidRPr="00CB0E42" w:rsidTr="000D1861">
        <w:trPr>
          <w:cantSplit/>
          <w:trHeight w:val="275"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HP</w:t>
            </w:r>
          </w:p>
        </w:tc>
        <w:tc>
          <w:tcPr>
            <w:tcW w:w="6728" w:type="dxa"/>
            <w:vAlign w:val="center"/>
          </w:tcPr>
          <w:p w:rsidR="007F4B13" w:rsidRDefault="00E87430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h</w:t>
            </w:r>
            <w:r w:rsidR="007F4B13" w:rsidRPr="00616DEF">
              <w:rPr>
                <w:rFonts w:ascii="Franklin Gothic Book" w:hAnsi="Franklin Gothic Book"/>
              </w:rPr>
              <w:t>orizontáln</w:t>
            </w:r>
            <w:r w:rsidR="007F4B13">
              <w:rPr>
                <w:rFonts w:ascii="Franklin Gothic Book" w:hAnsi="Franklin Gothic Book"/>
              </w:rPr>
              <w:t>y</w:t>
            </w:r>
            <w:r w:rsidR="007F4B13" w:rsidRPr="00616DEF">
              <w:rPr>
                <w:rFonts w:ascii="Franklin Gothic Book" w:hAnsi="Franklin Gothic Book"/>
              </w:rPr>
              <w:t xml:space="preserve"> pri</w:t>
            </w:r>
            <w:r w:rsidR="007F4B13">
              <w:rPr>
                <w:rFonts w:ascii="Franklin Gothic Book" w:hAnsi="Franklin Gothic Book"/>
              </w:rPr>
              <w:t>ncíp</w:t>
            </w:r>
          </w:p>
        </w:tc>
      </w:tr>
      <w:tr w:rsidR="007F4B13" w:rsidRPr="00CB0E42" w:rsidTr="000D1861">
        <w:trPr>
          <w:cantSplit/>
          <w:trHeight w:val="225"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IKT</w:t>
            </w:r>
          </w:p>
        </w:tc>
        <w:tc>
          <w:tcPr>
            <w:tcW w:w="6728" w:type="dxa"/>
            <w:vAlign w:val="center"/>
          </w:tcPr>
          <w:p w:rsidR="007F4B13" w:rsidRPr="00616DEF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i</w:t>
            </w:r>
            <w:r w:rsidRPr="00616DEF">
              <w:rPr>
                <w:rFonts w:ascii="Franklin Gothic Book" w:hAnsi="Franklin Gothic Book"/>
              </w:rPr>
              <w:t>nformačno-komunikačné technológie</w:t>
            </w:r>
          </w:p>
        </w:tc>
      </w:tr>
      <w:tr w:rsidR="007F4B13" w:rsidRPr="00CB0E42" w:rsidTr="000D1861">
        <w:trPr>
          <w:cantSplit/>
          <w:trHeight w:val="238"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IP</w:t>
            </w:r>
          </w:p>
        </w:tc>
        <w:tc>
          <w:tcPr>
            <w:tcW w:w="6728" w:type="dxa"/>
            <w:vAlign w:val="center"/>
          </w:tcPr>
          <w:p w:rsidR="007F4B13" w:rsidRPr="00616DEF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investičná priorita</w:t>
            </w:r>
          </w:p>
        </w:tc>
      </w:tr>
      <w:tr w:rsidR="007F4B13" w:rsidRPr="00CB0E42" w:rsidTr="000D1861">
        <w:trPr>
          <w:cantSplit/>
          <w:trHeight w:val="251"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IROP</w:t>
            </w:r>
          </w:p>
        </w:tc>
        <w:tc>
          <w:tcPr>
            <w:tcW w:w="6728" w:type="dxa"/>
            <w:vAlign w:val="center"/>
          </w:tcPr>
          <w:p w:rsidR="007F4B13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Integrovaný regionálny operačný program</w:t>
            </w:r>
          </w:p>
        </w:tc>
      </w:tr>
      <w:tr w:rsidR="00540944" w:rsidRPr="00CB0E42" w:rsidTr="000D1861">
        <w:trPr>
          <w:cantSplit/>
          <w:trHeight w:val="251"/>
        </w:trPr>
        <w:tc>
          <w:tcPr>
            <w:tcW w:w="2628" w:type="dxa"/>
          </w:tcPr>
          <w:p w:rsidR="00540944" w:rsidRPr="00065EDE" w:rsidRDefault="00540944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ISO</w:t>
            </w:r>
          </w:p>
        </w:tc>
        <w:tc>
          <w:tcPr>
            <w:tcW w:w="6728" w:type="dxa"/>
            <w:vAlign w:val="center"/>
          </w:tcPr>
          <w:p w:rsidR="00540944" w:rsidRDefault="00540944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 xml:space="preserve">Medzinárodná organizácia pre štandardizáciu </w:t>
            </w:r>
          </w:p>
          <w:p w:rsidR="00540944" w:rsidRDefault="00540944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(</w:t>
            </w:r>
            <w:proofErr w:type="spellStart"/>
            <w:r w:rsidRPr="00540944">
              <w:rPr>
                <w:rFonts w:ascii="Franklin Gothic Book" w:hAnsi="Franklin Gothic Book"/>
              </w:rPr>
              <w:t>International</w:t>
            </w:r>
            <w:proofErr w:type="spellEnd"/>
            <w:r w:rsidRPr="00540944">
              <w:rPr>
                <w:rFonts w:ascii="Franklin Gothic Book" w:hAnsi="Franklin Gothic Book"/>
              </w:rPr>
              <w:t xml:space="preserve"> </w:t>
            </w:r>
            <w:proofErr w:type="spellStart"/>
            <w:r w:rsidRPr="00540944">
              <w:rPr>
                <w:rFonts w:ascii="Franklin Gothic Book" w:hAnsi="Franklin Gothic Book"/>
              </w:rPr>
              <w:t>Organization</w:t>
            </w:r>
            <w:proofErr w:type="spellEnd"/>
            <w:r w:rsidRPr="00540944">
              <w:rPr>
                <w:rFonts w:ascii="Franklin Gothic Book" w:hAnsi="Franklin Gothic Book"/>
              </w:rPr>
              <w:t xml:space="preserve"> </w:t>
            </w:r>
            <w:proofErr w:type="spellStart"/>
            <w:r w:rsidRPr="00540944">
              <w:rPr>
                <w:rFonts w:ascii="Franklin Gothic Book" w:hAnsi="Franklin Gothic Book"/>
              </w:rPr>
              <w:t>for</w:t>
            </w:r>
            <w:proofErr w:type="spellEnd"/>
            <w:r w:rsidRPr="00540944">
              <w:rPr>
                <w:rFonts w:ascii="Franklin Gothic Book" w:hAnsi="Franklin Gothic Book"/>
              </w:rPr>
              <w:t xml:space="preserve"> </w:t>
            </w:r>
            <w:proofErr w:type="spellStart"/>
            <w:r w:rsidRPr="00540944">
              <w:rPr>
                <w:rFonts w:ascii="Franklin Gothic Book" w:hAnsi="Franklin Gothic Book"/>
              </w:rPr>
              <w:t>Standardization</w:t>
            </w:r>
            <w:proofErr w:type="spellEnd"/>
            <w:r>
              <w:rPr>
                <w:rFonts w:ascii="Franklin Gothic Book" w:hAnsi="Franklin Gothic Book"/>
              </w:rPr>
              <w:t>)</w:t>
            </w:r>
          </w:p>
        </w:tc>
      </w:tr>
      <w:tr w:rsidR="007F4B13" w:rsidRPr="00CB0E42" w:rsidTr="000D1861">
        <w:trPr>
          <w:cantSplit/>
          <w:trHeight w:val="251"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ITMS</w:t>
            </w:r>
          </w:p>
        </w:tc>
        <w:tc>
          <w:tcPr>
            <w:tcW w:w="6728" w:type="dxa"/>
            <w:vAlign w:val="center"/>
          </w:tcPr>
          <w:p w:rsidR="007F4B13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Informačno-technologický monitorovací systém</w:t>
            </w:r>
          </w:p>
        </w:tc>
      </w:tr>
      <w:tr w:rsidR="007F4B13" w:rsidRPr="00CB0E42" w:rsidTr="000D1861">
        <w:trPr>
          <w:cantSplit/>
          <w:trHeight w:val="275"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JKM</w:t>
            </w:r>
          </w:p>
        </w:tc>
        <w:tc>
          <w:tcPr>
            <w:tcW w:w="6728" w:type="dxa"/>
            <w:vAlign w:val="center"/>
          </w:tcPr>
          <w:p w:rsidR="007F4B13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 xml:space="preserve">Jednotné kontaktné miesto </w:t>
            </w:r>
          </w:p>
        </w:tc>
      </w:tr>
      <w:tr w:rsidR="007F4B13" w:rsidRPr="00CB0E42" w:rsidTr="000D1861">
        <w:trPr>
          <w:cantSplit/>
          <w:trHeight w:val="225"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KIBS</w:t>
            </w:r>
          </w:p>
        </w:tc>
        <w:tc>
          <w:tcPr>
            <w:tcW w:w="6728" w:type="dxa"/>
            <w:vAlign w:val="center"/>
          </w:tcPr>
          <w:p w:rsidR="007F4B13" w:rsidRPr="00616DEF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 w:rsidRPr="00616DEF">
              <w:rPr>
                <w:rFonts w:ascii="Franklin Gothic Book" w:hAnsi="Franklin Gothic Book"/>
                <w:color w:val="auto"/>
              </w:rPr>
              <w:t>Poznatkovo-náročné služby (</w:t>
            </w:r>
            <w:proofErr w:type="spellStart"/>
            <w:r w:rsidRPr="00616DEF">
              <w:rPr>
                <w:rFonts w:ascii="Franklin Gothic Book" w:hAnsi="Franklin Gothic Book"/>
                <w:color w:val="auto"/>
              </w:rPr>
              <w:t>Knowledge-Intensive</w:t>
            </w:r>
            <w:proofErr w:type="spellEnd"/>
            <w:r w:rsidRPr="00616DEF">
              <w:rPr>
                <w:rFonts w:ascii="Franklin Gothic Book" w:hAnsi="Franklin Gothic Book"/>
                <w:color w:val="auto"/>
              </w:rPr>
              <w:t xml:space="preserve"> </w:t>
            </w:r>
            <w:proofErr w:type="spellStart"/>
            <w:r w:rsidRPr="00616DEF">
              <w:rPr>
                <w:rFonts w:ascii="Franklin Gothic Book" w:hAnsi="Franklin Gothic Book"/>
                <w:color w:val="auto"/>
              </w:rPr>
              <w:t>Business</w:t>
            </w:r>
            <w:proofErr w:type="spellEnd"/>
            <w:r w:rsidRPr="00616DEF">
              <w:rPr>
                <w:rFonts w:ascii="Franklin Gothic Book" w:hAnsi="Franklin Gothic Book"/>
                <w:color w:val="auto"/>
              </w:rPr>
              <w:t xml:space="preserve"> </w:t>
            </w:r>
            <w:proofErr w:type="spellStart"/>
            <w:r w:rsidRPr="00616DEF">
              <w:rPr>
                <w:rFonts w:ascii="Franklin Gothic Book" w:hAnsi="Franklin Gothic Book"/>
                <w:color w:val="auto"/>
              </w:rPr>
              <w:t>Services</w:t>
            </w:r>
            <w:proofErr w:type="spellEnd"/>
            <w:r w:rsidRPr="00616DEF">
              <w:rPr>
                <w:rFonts w:ascii="Franklin Gothic Book" w:hAnsi="Franklin Gothic Book"/>
                <w:color w:val="auto"/>
              </w:rPr>
              <w:t>)</w:t>
            </w:r>
          </w:p>
        </w:tc>
      </w:tr>
      <w:tr w:rsidR="007F4B13" w:rsidRPr="00CB0E42" w:rsidTr="000D1861">
        <w:trPr>
          <w:cantSplit/>
          <w:trHeight w:val="200"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KIS</w:t>
            </w:r>
          </w:p>
        </w:tc>
        <w:tc>
          <w:tcPr>
            <w:tcW w:w="6728" w:type="dxa"/>
            <w:vAlign w:val="center"/>
          </w:tcPr>
          <w:p w:rsidR="007F4B13" w:rsidRPr="00616DEF" w:rsidRDefault="007F4B13" w:rsidP="004D1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  <w:color w:val="auto"/>
              </w:rPr>
            </w:pPr>
            <w:r w:rsidRPr="00616DEF">
              <w:rPr>
                <w:rFonts w:ascii="Franklin Gothic Book" w:hAnsi="Franklin Gothic Book"/>
                <w:color w:val="auto"/>
              </w:rPr>
              <w:t>Poznatkovo intenzívne služby</w:t>
            </w:r>
            <w:r>
              <w:rPr>
                <w:rFonts w:ascii="Franklin Gothic Book" w:hAnsi="Franklin Gothic Book"/>
                <w:color w:val="auto"/>
              </w:rPr>
              <w:t xml:space="preserve"> </w:t>
            </w:r>
            <w:r w:rsidRPr="00616DEF">
              <w:rPr>
                <w:rFonts w:ascii="Franklin Gothic Book" w:hAnsi="Franklin Gothic Book"/>
                <w:color w:val="auto"/>
              </w:rPr>
              <w:t>(</w:t>
            </w:r>
            <w:proofErr w:type="spellStart"/>
            <w:r w:rsidRPr="00616DEF">
              <w:rPr>
                <w:rFonts w:ascii="Franklin Gothic Book" w:hAnsi="Franklin Gothic Book"/>
                <w:color w:val="auto"/>
              </w:rPr>
              <w:t>Knowledge-Intensive</w:t>
            </w:r>
            <w:proofErr w:type="spellEnd"/>
            <w:r w:rsidRPr="00616DEF">
              <w:rPr>
                <w:rFonts w:ascii="Franklin Gothic Book" w:hAnsi="Franklin Gothic Book"/>
                <w:color w:val="auto"/>
              </w:rPr>
              <w:t xml:space="preserve"> </w:t>
            </w:r>
            <w:proofErr w:type="spellStart"/>
            <w:r w:rsidRPr="00616DEF">
              <w:rPr>
                <w:rFonts w:ascii="Franklin Gothic Book" w:hAnsi="Franklin Gothic Book"/>
                <w:color w:val="auto"/>
              </w:rPr>
              <w:t>Services</w:t>
            </w:r>
            <w:proofErr w:type="spellEnd"/>
            <w:r w:rsidRPr="00616DEF">
              <w:rPr>
                <w:rFonts w:ascii="Franklin Gothic Book" w:hAnsi="Franklin Gothic Book"/>
                <w:color w:val="auto"/>
              </w:rPr>
              <w:t>)</w:t>
            </w:r>
          </w:p>
        </w:tc>
      </w:tr>
      <w:tr w:rsidR="0048663B" w:rsidRPr="00CB0E42" w:rsidTr="000D1861">
        <w:trPr>
          <w:cantSplit/>
          <w:trHeight w:val="200"/>
        </w:trPr>
        <w:tc>
          <w:tcPr>
            <w:tcW w:w="2628" w:type="dxa"/>
          </w:tcPr>
          <w:p w:rsidR="0048663B" w:rsidRPr="00065EDE" w:rsidRDefault="0048663B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LEADER</w:t>
            </w:r>
          </w:p>
        </w:tc>
        <w:tc>
          <w:tcPr>
            <w:tcW w:w="6728" w:type="dxa"/>
            <w:vAlign w:val="center"/>
          </w:tcPr>
          <w:p w:rsidR="0048663B" w:rsidRPr="00616DEF" w:rsidRDefault="006B2D5F" w:rsidP="004866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  <w:color w:val="auto"/>
              </w:rPr>
            </w:pPr>
            <w:r>
              <w:rPr>
                <w:rFonts w:ascii="Franklin Gothic Book" w:hAnsi="Franklin Gothic Book"/>
                <w:color w:val="auto"/>
              </w:rPr>
              <w:t xml:space="preserve">iniciatíva EÚ na spájanie aktivít, ktoré podporujú hospodársky rozvoj vidieka </w:t>
            </w:r>
            <w:r w:rsidR="0048663B">
              <w:rPr>
                <w:rFonts w:ascii="Franklin Gothic Book" w:hAnsi="Franklin Gothic Book"/>
                <w:color w:val="auto"/>
              </w:rPr>
              <w:t>(</w:t>
            </w:r>
            <w:proofErr w:type="spellStart"/>
            <w:r w:rsidR="0048663B" w:rsidRPr="0048663B">
              <w:rPr>
                <w:rFonts w:ascii="Franklin Gothic Book" w:hAnsi="Franklin Gothic Book"/>
                <w:color w:val="auto"/>
              </w:rPr>
              <w:t>Liaison</w:t>
            </w:r>
            <w:proofErr w:type="spellEnd"/>
            <w:r w:rsidR="0048663B" w:rsidRPr="0048663B">
              <w:rPr>
                <w:rFonts w:ascii="Franklin Gothic Book" w:hAnsi="Franklin Gothic Book"/>
                <w:color w:val="auto"/>
              </w:rPr>
              <w:t xml:space="preserve"> </w:t>
            </w:r>
            <w:proofErr w:type="spellStart"/>
            <w:r w:rsidR="0048663B" w:rsidRPr="0048663B">
              <w:rPr>
                <w:rFonts w:ascii="Franklin Gothic Book" w:hAnsi="Franklin Gothic Book"/>
                <w:color w:val="auto"/>
              </w:rPr>
              <w:t>Entre</w:t>
            </w:r>
            <w:proofErr w:type="spellEnd"/>
            <w:r w:rsidR="0048663B" w:rsidRPr="0048663B">
              <w:rPr>
                <w:rFonts w:ascii="Franklin Gothic Book" w:hAnsi="Franklin Gothic Book"/>
                <w:color w:val="auto"/>
              </w:rPr>
              <w:t xml:space="preserve"> </w:t>
            </w:r>
            <w:proofErr w:type="spellStart"/>
            <w:r w:rsidR="0048663B" w:rsidRPr="0048663B">
              <w:rPr>
                <w:rFonts w:ascii="Franklin Gothic Book" w:hAnsi="Franklin Gothic Book"/>
                <w:color w:val="auto"/>
              </w:rPr>
              <w:t>Actions</w:t>
            </w:r>
            <w:proofErr w:type="spellEnd"/>
            <w:r w:rsidR="0048663B" w:rsidRPr="0048663B">
              <w:rPr>
                <w:rFonts w:ascii="Franklin Gothic Book" w:hAnsi="Franklin Gothic Book"/>
                <w:color w:val="auto"/>
              </w:rPr>
              <w:t xml:space="preserve"> </w:t>
            </w:r>
            <w:proofErr w:type="spellStart"/>
            <w:r w:rsidR="0048663B" w:rsidRPr="0048663B">
              <w:rPr>
                <w:rFonts w:ascii="Franklin Gothic Book" w:hAnsi="Franklin Gothic Book"/>
                <w:color w:val="auto"/>
              </w:rPr>
              <w:t>de</w:t>
            </w:r>
            <w:proofErr w:type="spellEnd"/>
            <w:r w:rsidR="0048663B">
              <w:rPr>
                <w:rFonts w:ascii="Franklin Gothic Book" w:hAnsi="Franklin Gothic Book"/>
                <w:color w:val="auto"/>
              </w:rPr>
              <w:t xml:space="preserve"> </w:t>
            </w:r>
            <w:proofErr w:type="spellStart"/>
            <w:r w:rsidR="0048663B" w:rsidRPr="0048663B">
              <w:rPr>
                <w:rFonts w:ascii="Franklin Gothic Book" w:hAnsi="Franklin Gothic Book"/>
                <w:color w:val="auto"/>
              </w:rPr>
              <w:t>Développement</w:t>
            </w:r>
            <w:proofErr w:type="spellEnd"/>
            <w:r w:rsidR="0048663B" w:rsidRPr="0048663B">
              <w:rPr>
                <w:rFonts w:ascii="Franklin Gothic Book" w:hAnsi="Franklin Gothic Book"/>
                <w:color w:val="auto"/>
              </w:rPr>
              <w:t xml:space="preserve"> </w:t>
            </w:r>
            <w:proofErr w:type="spellStart"/>
            <w:r w:rsidR="0048663B" w:rsidRPr="0048663B">
              <w:rPr>
                <w:rFonts w:ascii="Franklin Gothic Book" w:hAnsi="Franklin Gothic Book"/>
                <w:color w:val="auto"/>
              </w:rPr>
              <w:t>de</w:t>
            </w:r>
            <w:proofErr w:type="spellEnd"/>
            <w:r w:rsidR="0048663B" w:rsidRPr="0048663B">
              <w:rPr>
                <w:rFonts w:ascii="Franklin Gothic Book" w:hAnsi="Franklin Gothic Book"/>
                <w:color w:val="auto"/>
              </w:rPr>
              <w:t xml:space="preserve"> </w:t>
            </w:r>
            <w:proofErr w:type="spellStart"/>
            <w:r w:rsidR="0048663B" w:rsidRPr="0048663B">
              <w:rPr>
                <w:rFonts w:ascii="Franklin Gothic Book" w:hAnsi="Franklin Gothic Book"/>
                <w:color w:val="auto"/>
              </w:rPr>
              <w:t>l’Économie</w:t>
            </w:r>
            <w:proofErr w:type="spellEnd"/>
            <w:r w:rsidR="0048663B" w:rsidRPr="0048663B">
              <w:rPr>
                <w:rFonts w:ascii="Franklin Gothic Book" w:hAnsi="Franklin Gothic Book"/>
                <w:color w:val="auto"/>
              </w:rPr>
              <w:t xml:space="preserve"> </w:t>
            </w:r>
            <w:proofErr w:type="spellStart"/>
            <w:r w:rsidR="0048663B" w:rsidRPr="0048663B">
              <w:rPr>
                <w:rFonts w:ascii="Franklin Gothic Book" w:hAnsi="Franklin Gothic Book"/>
                <w:color w:val="auto"/>
              </w:rPr>
              <w:t>Rurale</w:t>
            </w:r>
            <w:proofErr w:type="spellEnd"/>
            <w:r w:rsidR="0048663B">
              <w:rPr>
                <w:rFonts w:ascii="Franklin Gothic Book" w:hAnsi="Franklin Gothic Book"/>
                <w:color w:val="auto"/>
              </w:rPr>
              <w:t>)</w:t>
            </w:r>
          </w:p>
        </w:tc>
      </w:tr>
      <w:tr w:rsidR="00374C80" w:rsidRPr="00CB0E42" w:rsidTr="000D1861">
        <w:trPr>
          <w:cantSplit/>
          <w:trHeight w:val="200"/>
        </w:trPr>
        <w:tc>
          <w:tcPr>
            <w:tcW w:w="2628" w:type="dxa"/>
          </w:tcPr>
          <w:p w:rsidR="00374C80" w:rsidRDefault="00374C80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ĽP</w:t>
            </w:r>
          </w:p>
        </w:tc>
        <w:tc>
          <w:tcPr>
            <w:tcW w:w="6728" w:type="dxa"/>
            <w:vAlign w:val="center"/>
          </w:tcPr>
          <w:p w:rsidR="00374C80" w:rsidRDefault="00374C80" w:rsidP="004866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  <w:color w:val="auto"/>
              </w:rPr>
            </w:pPr>
            <w:r>
              <w:rPr>
                <w:rFonts w:ascii="Franklin Gothic Book" w:hAnsi="Franklin Gothic Book"/>
                <w:color w:val="auto"/>
              </w:rPr>
              <w:t>ľudské práva</w:t>
            </w:r>
          </w:p>
        </w:tc>
      </w:tr>
      <w:tr w:rsidR="001E4353" w:rsidRPr="00CB0E42" w:rsidTr="000D1861">
        <w:trPr>
          <w:cantSplit/>
          <w:trHeight w:val="200"/>
        </w:trPr>
        <w:tc>
          <w:tcPr>
            <w:tcW w:w="2628" w:type="dxa"/>
          </w:tcPr>
          <w:p w:rsidR="001E4353" w:rsidRPr="00065EDE" w:rsidRDefault="001E435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MAS</w:t>
            </w:r>
          </w:p>
        </w:tc>
        <w:tc>
          <w:tcPr>
            <w:tcW w:w="6728" w:type="dxa"/>
            <w:vAlign w:val="center"/>
          </w:tcPr>
          <w:p w:rsidR="001E4353" w:rsidRPr="00616DEF" w:rsidRDefault="001E4353" w:rsidP="004D1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  <w:color w:val="auto"/>
              </w:rPr>
            </w:pPr>
            <w:r>
              <w:rPr>
                <w:rFonts w:ascii="Franklin Gothic Book" w:hAnsi="Franklin Gothic Book"/>
                <w:color w:val="auto"/>
              </w:rPr>
              <w:t>miestne akčné skupiny</w:t>
            </w:r>
          </w:p>
        </w:tc>
      </w:tr>
      <w:tr w:rsidR="00365EDE" w:rsidRPr="00CB0E42" w:rsidTr="000D1861">
        <w:trPr>
          <w:cantSplit/>
          <w:trHeight w:val="200"/>
        </w:trPr>
        <w:tc>
          <w:tcPr>
            <w:tcW w:w="2628" w:type="dxa"/>
          </w:tcPr>
          <w:p w:rsidR="00365EDE" w:rsidRDefault="00365EDE" w:rsidP="003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MDVRR SR</w:t>
            </w:r>
          </w:p>
        </w:tc>
        <w:tc>
          <w:tcPr>
            <w:tcW w:w="6728" w:type="dxa"/>
            <w:vAlign w:val="center"/>
          </w:tcPr>
          <w:p w:rsidR="00365EDE" w:rsidRDefault="00365EDE" w:rsidP="004D1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  <w:color w:val="auto"/>
              </w:rPr>
            </w:pPr>
            <w:r>
              <w:rPr>
                <w:rFonts w:ascii="Franklin Gothic Book" w:hAnsi="Franklin Gothic Book"/>
                <w:color w:val="auto"/>
              </w:rPr>
              <w:t>Ministerstvo dopravy, výstavby a regionálneho rozvoja SR</w:t>
            </w:r>
          </w:p>
        </w:tc>
      </w:tr>
      <w:tr w:rsidR="007F4B13" w:rsidRPr="00CB0E42" w:rsidTr="000D1861">
        <w:trPr>
          <w:cantSplit/>
          <w:trHeight w:val="60"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MH SR</w:t>
            </w:r>
          </w:p>
        </w:tc>
        <w:tc>
          <w:tcPr>
            <w:tcW w:w="6728" w:type="dxa"/>
            <w:vAlign w:val="center"/>
          </w:tcPr>
          <w:p w:rsidR="007F4B13" w:rsidRPr="00616DEF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  <w:color w:val="auto"/>
              </w:rPr>
            </w:pPr>
            <w:r w:rsidRPr="00616DEF">
              <w:rPr>
                <w:rFonts w:ascii="Franklin Gothic Book" w:hAnsi="Franklin Gothic Book"/>
              </w:rPr>
              <w:t>Ministerstvo hospodárstva Slovenskej republiky</w:t>
            </w:r>
          </w:p>
        </w:tc>
      </w:tr>
      <w:tr w:rsidR="007F4B13" w:rsidRPr="00CB0E42" w:rsidTr="000D1861">
        <w:trPr>
          <w:cantSplit/>
          <w:trHeight w:val="60"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MPSVR SR</w:t>
            </w:r>
          </w:p>
        </w:tc>
        <w:tc>
          <w:tcPr>
            <w:tcW w:w="6728" w:type="dxa"/>
            <w:vAlign w:val="center"/>
          </w:tcPr>
          <w:p w:rsidR="007F4B13" w:rsidRPr="00616DEF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Ministerstvo práce, sociálnych vecí a rodiny SR</w:t>
            </w:r>
          </w:p>
        </w:tc>
      </w:tr>
      <w:tr w:rsidR="007F4B13" w:rsidRPr="00CB0E42" w:rsidTr="000D1861">
        <w:trPr>
          <w:cantSplit/>
          <w:trHeight w:val="213"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MSP</w:t>
            </w:r>
          </w:p>
        </w:tc>
        <w:tc>
          <w:tcPr>
            <w:tcW w:w="6728" w:type="dxa"/>
            <w:vAlign w:val="center"/>
          </w:tcPr>
          <w:p w:rsidR="007F4B13" w:rsidRPr="00616DEF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proofErr w:type="spellStart"/>
            <w:r w:rsidRPr="00616DEF">
              <w:rPr>
                <w:rFonts w:ascii="Franklin Gothic Book" w:hAnsi="Franklin Gothic Book"/>
              </w:rPr>
              <w:t>Mikro</w:t>
            </w:r>
            <w:proofErr w:type="spellEnd"/>
            <w:r w:rsidRPr="00616DEF">
              <w:rPr>
                <w:rFonts w:ascii="Franklin Gothic Book" w:hAnsi="Franklin Gothic Book"/>
              </w:rPr>
              <w:t>, malé a</w:t>
            </w:r>
            <w:r>
              <w:rPr>
                <w:rFonts w:ascii="Franklin Gothic Book" w:hAnsi="Franklin Gothic Book"/>
              </w:rPr>
              <w:t> </w:t>
            </w:r>
            <w:r w:rsidRPr="00616DEF">
              <w:rPr>
                <w:rFonts w:ascii="Franklin Gothic Book" w:hAnsi="Franklin Gothic Book"/>
              </w:rPr>
              <w:t>stredné podniky</w:t>
            </w:r>
          </w:p>
        </w:tc>
      </w:tr>
      <w:tr w:rsidR="007F4B13" w:rsidRPr="00CB0E42" w:rsidTr="000D1861">
        <w:trPr>
          <w:cantSplit/>
          <w:trHeight w:val="60"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proofErr w:type="spellStart"/>
            <w:r w:rsidRPr="00065EDE">
              <w:rPr>
                <w:rFonts w:ascii="Franklin Gothic Book" w:hAnsi="Franklin Gothic Book"/>
                <w:b/>
              </w:rPr>
              <w:t>MŠVVaŠ</w:t>
            </w:r>
            <w:proofErr w:type="spellEnd"/>
            <w:r w:rsidRPr="00065EDE">
              <w:rPr>
                <w:rFonts w:ascii="Franklin Gothic Book" w:hAnsi="Franklin Gothic Book"/>
                <w:b/>
              </w:rPr>
              <w:t xml:space="preserve"> SR</w:t>
            </w:r>
          </w:p>
        </w:tc>
        <w:tc>
          <w:tcPr>
            <w:tcW w:w="6728" w:type="dxa"/>
            <w:vAlign w:val="center"/>
          </w:tcPr>
          <w:p w:rsidR="007F4B13" w:rsidRPr="00616DEF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 w:rsidRPr="00616DEF">
              <w:rPr>
                <w:rFonts w:ascii="Franklin Gothic Book" w:hAnsi="Franklin Gothic Book"/>
              </w:rPr>
              <w:t>Ministerstvo školstva, vedy výskumu a</w:t>
            </w:r>
            <w:r>
              <w:rPr>
                <w:rFonts w:ascii="Franklin Gothic Book" w:hAnsi="Franklin Gothic Book"/>
              </w:rPr>
              <w:t> </w:t>
            </w:r>
            <w:r w:rsidRPr="00616DEF">
              <w:rPr>
                <w:rFonts w:ascii="Franklin Gothic Book" w:hAnsi="Franklin Gothic Book"/>
              </w:rPr>
              <w:t>športu SR</w:t>
            </w:r>
          </w:p>
        </w:tc>
      </w:tr>
      <w:tr w:rsidR="00C5635D" w:rsidRPr="00CB0E42" w:rsidTr="000D1861">
        <w:trPr>
          <w:cantSplit/>
          <w:trHeight w:val="60"/>
        </w:trPr>
        <w:tc>
          <w:tcPr>
            <w:tcW w:w="2628" w:type="dxa"/>
          </w:tcPr>
          <w:p w:rsidR="00C5635D" w:rsidRPr="00065EDE" w:rsidRDefault="00C5635D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MVO</w:t>
            </w:r>
            <w:r w:rsidR="00D13AC3">
              <w:rPr>
                <w:rFonts w:ascii="Franklin Gothic Book" w:hAnsi="Franklin Gothic Book"/>
                <w:b/>
              </w:rPr>
              <w:t xml:space="preserve"> (NGO)</w:t>
            </w:r>
          </w:p>
        </w:tc>
        <w:tc>
          <w:tcPr>
            <w:tcW w:w="6728" w:type="dxa"/>
            <w:vAlign w:val="center"/>
          </w:tcPr>
          <w:p w:rsidR="00C5635D" w:rsidRPr="00616DEF" w:rsidRDefault="00C5635D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mimovládna organizácia</w:t>
            </w:r>
            <w:r w:rsidR="00D13AC3">
              <w:rPr>
                <w:rFonts w:ascii="Franklin Gothic Book" w:hAnsi="Franklin Gothic Book"/>
              </w:rPr>
              <w:t xml:space="preserve"> (</w:t>
            </w:r>
            <w:proofErr w:type="spellStart"/>
            <w:r w:rsidR="00D13AC3">
              <w:rPr>
                <w:rFonts w:ascii="Franklin Gothic Book" w:hAnsi="Franklin Gothic Book"/>
              </w:rPr>
              <w:t>non-governmental</w:t>
            </w:r>
            <w:proofErr w:type="spellEnd"/>
            <w:r w:rsidR="00D13AC3">
              <w:rPr>
                <w:rFonts w:ascii="Franklin Gothic Book" w:hAnsi="Franklin Gothic Book"/>
              </w:rPr>
              <w:t xml:space="preserve"> </w:t>
            </w:r>
            <w:proofErr w:type="spellStart"/>
            <w:r w:rsidR="00D13AC3">
              <w:rPr>
                <w:rFonts w:ascii="Franklin Gothic Book" w:hAnsi="Franklin Gothic Book"/>
              </w:rPr>
              <w:t>organisation</w:t>
            </w:r>
            <w:proofErr w:type="spellEnd"/>
            <w:r w:rsidR="00D13AC3">
              <w:rPr>
                <w:rFonts w:ascii="Franklin Gothic Book" w:hAnsi="Franklin Gothic Book"/>
              </w:rPr>
              <w:t>)</w:t>
            </w:r>
          </w:p>
        </w:tc>
      </w:tr>
      <w:tr w:rsidR="00365EDE" w:rsidRPr="00CB0E42" w:rsidTr="000D1861">
        <w:trPr>
          <w:cantSplit/>
          <w:trHeight w:val="60"/>
        </w:trPr>
        <w:tc>
          <w:tcPr>
            <w:tcW w:w="2628" w:type="dxa"/>
          </w:tcPr>
          <w:p w:rsidR="00365EDE" w:rsidRDefault="00365EDE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MŽP SR</w:t>
            </w:r>
          </w:p>
        </w:tc>
        <w:tc>
          <w:tcPr>
            <w:tcW w:w="6728" w:type="dxa"/>
            <w:vAlign w:val="center"/>
          </w:tcPr>
          <w:p w:rsidR="00365EDE" w:rsidRDefault="00365EDE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Ministerstvo životného prostredia Slovenskej republiky</w:t>
            </w:r>
          </w:p>
        </w:tc>
      </w:tr>
      <w:tr w:rsidR="00EC6CF7" w:rsidRPr="00CB0E42" w:rsidTr="000D1861">
        <w:trPr>
          <w:cantSplit/>
          <w:trHeight w:val="60"/>
        </w:trPr>
        <w:tc>
          <w:tcPr>
            <w:tcW w:w="2628" w:type="dxa"/>
          </w:tcPr>
          <w:p w:rsidR="00EC6CF7" w:rsidRPr="00065EDE" w:rsidRDefault="00EC6CF7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Nariadenie REACH</w:t>
            </w:r>
          </w:p>
        </w:tc>
        <w:tc>
          <w:tcPr>
            <w:tcW w:w="6728" w:type="dxa"/>
            <w:vAlign w:val="center"/>
          </w:tcPr>
          <w:p w:rsidR="00EC6CF7" w:rsidRPr="00616DEF" w:rsidRDefault="00EC6CF7" w:rsidP="00EC6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 w:rsidRPr="00EC6CF7">
              <w:rPr>
                <w:rFonts w:ascii="Franklin Gothic Book" w:hAnsi="Franklin Gothic Book"/>
              </w:rPr>
              <w:t xml:space="preserve">Nariadenie Európskeho parlamentu a Rady (ES) č. 1907/2006 z </w:t>
            </w:r>
            <w:r>
              <w:rPr>
                <w:rFonts w:ascii="Franklin Gothic Book" w:hAnsi="Franklin Gothic Book"/>
              </w:rPr>
              <w:t>18. </w:t>
            </w:r>
            <w:r w:rsidRPr="00EC6CF7">
              <w:rPr>
                <w:rFonts w:ascii="Franklin Gothic Book" w:hAnsi="Franklin Gothic Book"/>
              </w:rPr>
              <w:t>decembra 2006 o registrácii, hodnotení, autorizácii a obmedzovaní chemických látok (REACH) a o zriadení Európskej chemickej agentúry, o zmene a doplnení smernice 1999/45/ES a o zrušení nariadenia Rady (EHS) č. 793/93 a nariadenia Komisie (ES) č. 1488/94, smernice Rady 76/769/EHS a smerníc Komisie 91/155/EHS, 93/67/EHS, 93/105/ES a 2000/21/ES</w:t>
            </w:r>
          </w:p>
        </w:tc>
      </w:tr>
      <w:tr w:rsidR="007F4B13" w:rsidRPr="00CB0E42" w:rsidTr="000D1861">
        <w:trPr>
          <w:cantSplit/>
          <w:trHeight w:val="70"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NARMSP</w:t>
            </w:r>
          </w:p>
        </w:tc>
        <w:tc>
          <w:tcPr>
            <w:tcW w:w="6728" w:type="dxa"/>
            <w:vAlign w:val="center"/>
          </w:tcPr>
          <w:p w:rsidR="007F4B13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 w:rsidRPr="00616DEF">
              <w:rPr>
                <w:rFonts w:ascii="Franklin Gothic Book" w:hAnsi="Franklin Gothic Book"/>
              </w:rPr>
              <w:t>Národná agentúra pre rozvoj malého a</w:t>
            </w:r>
            <w:r>
              <w:rPr>
                <w:rFonts w:ascii="Franklin Gothic Book" w:hAnsi="Franklin Gothic Book"/>
              </w:rPr>
              <w:t> </w:t>
            </w:r>
            <w:r w:rsidRPr="00616DEF">
              <w:rPr>
                <w:rFonts w:ascii="Franklin Gothic Book" w:hAnsi="Franklin Gothic Book"/>
              </w:rPr>
              <w:t>stredného podnikania</w:t>
            </w:r>
            <w:r>
              <w:rPr>
                <w:rFonts w:ascii="Franklin Gothic Book" w:hAnsi="Franklin Gothic Book"/>
              </w:rPr>
              <w:t xml:space="preserve"> </w:t>
            </w:r>
          </w:p>
          <w:p w:rsidR="007F4B13" w:rsidRPr="00616DEF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(právny predchodca SBA)</w:t>
            </w:r>
          </w:p>
        </w:tc>
      </w:tr>
      <w:tr w:rsidR="00374C80" w:rsidRPr="00CB0E42" w:rsidTr="000D1861">
        <w:trPr>
          <w:cantSplit/>
          <w:trHeight w:val="70"/>
        </w:trPr>
        <w:tc>
          <w:tcPr>
            <w:tcW w:w="2628" w:type="dxa"/>
          </w:tcPr>
          <w:p w:rsidR="00374C80" w:rsidRPr="00065EDE" w:rsidRDefault="00374C80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NFP</w:t>
            </w:r>
          </w:p>
        </w:tc>
        <w:tc>
          <w:tcPr>
            <w:tcW w:w="6728" w:type="dxa"/>
            <w:vAlign w:val="center"/>
          </w:tcPr>
          <w:p w:rsidR="00374C80" w:rsidRPr="00616DEF" w:rsidRDefault="00374C80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nenávratný finančný príspevok</w:t>
            </w:r>
          </w:p>
        </w:tc>
      </w:tr>
      <w:tr w:rsidR="007F4B13" w:rsidRPr="00CB0E42" w:rsidTr="000D1861">
        <w:trPr>
          <w:cantSplit/>
          <w:trHeight w:val="70"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NPC</w:t>
            </w:r>
          </w:p>
        </w:tc>
        <w:tc>
          <w:tcPr>
            <w:tcW w:w="6728" w:type="dxa"/>
            <w:vAlign w:val="center"/>
          </w:tcPr>
          <w:p w:rsidR="007F4B13" w:rsidRPr="00616DEF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Národné podnikateľské centrum</w:t>
            </w:r>
          </w:p>
        </w:tc>
      </w:tr>
      <w:tr w:rsidR="007F4B13" w:rsidRPr="00CB0E42" w:rsidTr="000D1861">
        <w:trPr>
          <w:cantSplit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NPR</w:t>
            </w:r>
          </w:p>
        </w:tc>
        <w:tc>
          <w:tcPr>
            <w:tcW w:w="6728" w:type="dxa"/>
            <w:vAlign w:val="center"/>
          </w:tcPr>
          <w:p w:rsidR="007F4B13" w:rsidRPr="00616DEF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 w:rsidRPr="00616DEF">
              <w:rPr>
                <w:rFonts w:ascii="Franklin Gothic Book" w:hAnsi="Franklin Gothic Book"/>
              </w:rPr>
              <w:t>Národný program reforiem Slovenskej republiky</w:t>
            </w:r>
          </w:p>
        </w:tc>
      </w:tr>
      <w:tr w:rsidR="007F4B13" w:rsidRPr="00CB0E42" w:rsidTr="000D1861">
        <w:trPr>
          <w:cantSplit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NUTS</w:t>
            </w:r>
          </w:p>
        </w:tc>
        <w:tc>
          <w:tcPr>
            <w:tcW w:w="6728" w:type="dxa"/>
            <w:vAlign w:val="center"/>
          </w:tcPr>
          <w:p w:rsidR="007F4B13" w:rsidRDefault="007F4B13" w:rsidP="00F74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 w:rsidRPr="00F7427E">
              <w:rPr>
                <w:rFonts w:ascii="Franklin Gothic Book" w:hAnsi="Franklin Gothic Book"/>
              </w:rPr>
              <w:t>Nomenklatúra úz</w:t>
            </w:r>
            <w:r>
              <w:rPr>
                <w:rFonts w:ascii="Franklin Gothic Book" w:hAnsi="Franklin Gothic Book"/>
              </w:rPr>
              <w:t>emných štatistických jednotiek</w:t>
            </w:r>
            <w:r w:rsidRPr="00F7427E">
              <w:rPr>
                <w:rFonts w:ascii="Franklin Gothic Book" w:hAnsi="Franklin Gothic Book"/>
              </w:rPr>
              <w:t xml:space="preserve"> </w:t>
            </w:r>
          </w:p>
          <w:p w:rsidR="007F4B13" w:rsidRPr="00616DEF" w:rsidRDefault="007F4B13" w:rsidP="00F74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 w:rsidRPr="00F7427E">
              <w:rPr>
                <w:rFonts w:ascii="Franklin Gothic Book" w:hAnsi="Franklin Gothic Book"/>
              </w:rPr>
              <w:t>(</w:t>
            </w:r>
            <w:proofErr w:type="spellStart"/>
            <w:r w:rsidRPr="00F7427E">
              <w:rPr>
                <w:rFonts w:ascii="Franklin Gothic Book" w:hAnsi="Franklin Gothic Book"/>
              </w:rPr>
              <w:t>Nomenclature</w:t>
            </w:r>
            <w:proofErr w:type="spellEnd"/>
            <w:r w:rsidRPr="00F7427E">
              <w:rPr>
                <w:rFonts w:ascii="Franklin Gothic Book" w:hAnsi="Franklin Gothic Book"/>
              </w:rPr>
              <w:t xml:space="preserve"> des </w:t>
            </w:r>
            <w:proofErr w:type="spellStart"/>
            <w:r w:rsidRPr="00F7427E">
              <w:rPr>
                <w:rFonts w:ascii="Franklin Gothic Book" w:hAnsi="Franklin Gothic Book"/>
              </w:rPr>
              <w:t>Uni</w:t>
            </w:r>
            <w:r>
              <w:rPr>
                <w:rFonts w:ascii="Franklin Gothic Book" w:hAnsi="Franklin Gothic Book"/>
              </w:rPr>
              <w:t>tées</w:t>
            </w:r>
            <w:proofErr w:type="spellEnd"/>
            <w:r>
              <w:rPr>
                <w:rFonts w:ascii="Franklin Gothic Book" w:hAnsi="Franklin Gothic Book"/>
              </w:rPr>
              <w:t xml:space="preserve"> </w:t>
            </w:r>
            <w:proofErr w:type="spellStart"/>
            <w:r>
              <w:rPr>
                <w:rFonts w:ascii="Franklin Gothic Book" w:hAnsi="Franklin Gothic Book"/>
              </w:rPr>
              <w:t>Territoriales</w:t>
            </w:r>
            <w:proofErr w:type="spellEnd"/>
            <w:r>
              <w:rPr>
                <w:rFonts w:ascii="Franklin Gothic Book" w:hAnsi="Franklin Gothic Book"/>
              </w:rPr>
              <w:t xml:space="preserve"> </w:t>
            </w:r>
            <w:proofErr w:type="spellStart"/>
            <w:r>
              <w:rPr>
                <w:rFonts w:ascii="Franklin Gothic Book" w:hAnsi="Franklin Gothic Book"/>
              </w:rPr>
              <w:t>Statistiques</w:t>
            </w:r>
            <w:proofErr w:type="spellEnd"/>
            <w:r>
              <w:rPr>
                <w:rFonts w:ascii="Franklin Gothic Book" w:hAnsi="Franklin Gothic Book"/>
              </w:rPr>
              <w:t>)</w:t>
            </w:r>
          </w:p>
        </w:tc>
      </w:tr>
      <w:tr w:rsidR="007F4B13" w:rsidRPr="00CB0E42" w:rsidTr="000D1861">
        <w:trPr>
          <w:cantSplit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OA</w:t>
            </w:r>
          </w:p>
        </w:tc>
        <w:tc>
          <w:tcPr>
            <w:tcW w:w="6728" w:type="dxa"/>
            <w:vAlign w:val="center"/>
          </w:tcPr>
          <w:p w:rsidR="007F4B13" w:rsidRPr="00616DEF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 w:rsidRPr="00616DEF">
              <w:rPr>
                <w:rFonts w:ascii="Franklin Gothic Book" w:hAnsi="Franklin Gothic Book"/>
              </w:rPr>
              <w:t>Orgán auditu</w:t>
            </w:r>
          </w:p>
        </w:tc>
      </w:tr>
      <w:tr w:rsidR="007F4B13" w:rsidRPr="00CB0E42" w:rsidTr="000D1861">
        <w:trPr>
          <w:cantSplit/>
          <w:trHeight w:val="164"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OECD</w:t>
            </w:r>
          </w:p>
        </w:tc>
        <w:tc>
          <w:tcPr>
            <w:tcW w:w="6728" w:type="dxa"/>
            <w:vAlign w:val="center"/>
          </w:tcPr>
          <w:p w:rsidR="007F4B13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Organizácia pre hospodársku spoluprácu a rozvoj</w:t>
            </w:r>
          </w:p>
          <w:p w:rsidR="007F4B13" w:rsidRPr="00616DEF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(</w:t>
            </w:r>
            <w:proofErr w:type="spellStart"/>
            <w:r>
              <w:rPr>
                <w:rFonts w:ascii="Franklin Gothic Book" w:hAnsi="Franklin Gothic Book"/>
              </w:rPr>
              <w:t>Organisation</w:t>
            </w:r>
            <w:proofErr w:type="spellEnd"/>
            <w:r>
              <w:rPr>
                <w:rFonts w:ascii="Franklin Gothic Book" w:hAnsi="Franklin Gothic Book"/>
              </w:rPr>
              <w:t xml:space="preserve"> </w:t>
            </w:r>
            <w:proofErr w:type="spellStart"/>
            <w:r>
              <w:rPr>
                <w:rFonts w:ascii="Franklin Gothic Book" w:hAnsi="Franklin Gothic Book"/>
              </w:rPr>
              <w:t>for</w:t>
            </w:r>
            <w:proofErr w:type="spellEnd"/>
            <w:r>
              <w:rPr>
                <w:rFonts w:ascii="Franklin Gothic Book" w:hAnsi="Franklin Gothic Book"/>
              </w:rPr>
              <w:t xml:space="preserve"> </w:t>
            </w:r>
            <w:proofErr w:type="spellStart"/>
            <w:r>
              <w:rPr>
                <w:rFonts w:ascii="Franklin Gothic Book" w:hAnsi="Franklin Gothic Book"/>
              </w:rPr>
              <w:t>Economic</w:t>
            </w:r>
            <w:proofErr w:type="spellEnd"/>
            <w:r>
              <w:rPr>
                <w:rFonts w:ascii="Franklin Gothic Book" w:hAnsi="Franklin Gothic Book"/>
              </w:rPr>
              <w:t xml:space="preserve"> </w:t>
            </w:r>
            <w:proofErr w:type="spellStart"/>
            <w:r>
              <w:rPr>
                <w:rFonts w:ascii="Franklin Gothic Book" w:hAnsi="Franklin Gothic Book"/>
              </w:rPr>
              <w:t>Cooperation</w:t>
            </w:r>
            <w:proofErr w:type="spellEnd"/>
            <w:r>
              <w:rPr>
                <w:rFonts w:ascii="Franklin Gothic Book" w:hAnsi="Franklin Gothic Book"/>
              </w:rPr>
              <w:t xml:space="preserve"> and </w:t>
            </w:r>
            <w:proofErr w:type="spellStart"/>
            <w:r>
              <w:rPr>
                <w:rFonts w:ascii="Franklin Gothic Book" w:hAnsi="Franklin Gothic Book"/>
              </w:rPr>
              <w:t>Development</w:t>
            </w:r>
            <w:proofErr w:type="spellEnd"/>
            <w:r>
              <w:rPr>
                <w:rFonts w:ascii="Franklin Gothic Book" w:hAnsi="Franklin Gothic Book"/>
              </w:rPr>
              <w:t>)</w:t>
            </w:r>
          </w:p>
        </w:tc>
      </w:tr>
      <w:tr w:rsidR="007F4B13" w:rsidRPr="00CB0E42" w:rsidTr="000D1861">
        <w:trPr>
          <w:cantSplit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OP</w:t>
            </w:r>
          </w:p>
        </w:tc>
        <w:tc>
          <w:tcPr>
            <w:tcW w:w="6728" w:type="dxa"/>
            <w:vAlign w:val="center"/>
          </w:tcPr>
          <w:p w:rsidR="007F4B13" w:rsidRPr="00616DEF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o</w:t>
            </w:r>
            <w:r w:rsidRPr="00616DEF">
              <w:rPr>
                <w:rFonts w:ascii="Franklin Gothic Book" w:hAnsi="Franklin Gothic Book"/>
              </w:rPr>
              <w:t>peračný program</w:t>
            </w:r>
          </w:p>
        </w:tc>
      </w:tr>
      <w:tr w:rsidR="007F4B13" w:rsidRPr="00CB0E42" w:rsidTr="000D1861">
        <w:trPr>
          <w:cantSplit/>
          <w:trHeight w:val="175"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OP EVS</w:t>
            </w:r>
          </w:p>
        </w:tc>
        <w:tc>
          <w:tcPr>
            <w:tcW w:w="6728" w:type="dxa"/>
            <w:vAlign w:val="center"/>
          </w:tcPr>
          <w:p w:rsidR="007F4B13" w:rsidRPr="00616DEF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Operačný program Efektívna verejná správa</w:t>
            </w:r>
          </w:p>
        </w:tc>
      </w:tr>
      <w:tr w:rsidR="007F4B13" w:rsidRPr="00CB0E42" w:rsidTr="000D1861">
        <w:trPr>
          <w:cantSplit/>
          <w:trHeight w:val="238"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OP II</w:t>
            </w:r>
          </w:p>
        </w:tc>
        <w:tc>
          <w:tcPr>
            <w:tcW w:w="6728" w:type="dxa"/>
            <w:vAlign w:val="center"/>
          </w:tcPr>
          <w:p w:rsidR="007F4B13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Operačný program Integrovaná infraštruktúra</w:t>
            </w:r>
          </w:p>
        </w:tc>
      </w:tr>
      <w:tr w:rsidR="007F4B13" w:rsidRPr="00CB0E42" w:rsidTr="000D1861">
        <w:trPr>
          <w:cantSplit/>
          <w:trHeight w:val="226"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 xml:space="preserve">OP </w:t>
            </w:r>
            <w:proofErr w:type="spellStart"/>
            <w:r w:rsidRPr="00065EDE">
              <w:rPr>
                <w:rFonts w:ascii="Franklin Gothic Book" w:hAnsi="Franklin Gothic Book"/>
                <w:b/>
              </w:rPr>
              <w:t>KaHR</w:t>
            </w:r>
            <w:proofErr w:type="spellEnd"/>
          </w:p>
        </w:tc>
        <w:tc>
          <w:tcPr>
            <w:tcW w:w="6728" w:type="dxa"/>
            <w:vAlign w:val="center"/>
          </w:tcPr>
          <w:p w:rsidR="007F4B13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 w:rsidRPr="00616DEF">
              <w:rPr>
                <w:rFonts w:ascii="Franklin Gothic Book" w:hAnsi="Franklin Gothic Book"/>
              </w:rPr>
              <w:t>Operačný program Konkurencieschopnosť a</w:t>
            </w:r>
            <w:r>
              <w:rPr>
                <w:rFonts w:ascii="Franklin Gothic Book" w:hAnsi="Franklin Gothic Book"/>
              </w:rPr>
              <w:t> </w:t>
            </w:r>
            <w:r w:rsidRPr="00616DEF">
              <w:rPr>
                <w:rFonts w:ascii="Franklin Gothic Book" w:hAnsi="Franklin Gothic Book"/>
              </w:rPr>
              <w:t>hospodársky rast</w:t>
            </w:r>
          </w:p>
        </w:tc>
      </w:tr>
      <w:tr w:rsidR="00310154" w:rsidRPr="00CB0E42" w:rsidTr="000D1861">
        <w:trPr>
          <w:cantSplit/>
          <w:trHeight w:val="226"/>
        </w:trPr>
        <w:tc>
          <w:tcPr>
            <w:tcW w:w="2628" w:type="dxa"/>
          </w:tcPr>
          <w:p w:rsidR="00310154" w:rsidRPr="00065EDE" w:rsidRDefault="00310154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OP KŽP</w:t>
            </w:r>
          </w:p>
        </w:tc>
        <w:tc>
          <w:tcPr>
            <w:tcW w:w="6728" w:type="dxa"/>
            <w:vAlign w:val="center"/>
          </w:tcPr>
          <w:p w:rsidR="00310154" w:rsidRPr="00616DEF" w:rsidRDefault="00310154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Operačný program Kvalita životného prostredia</w:t>
            </w:r>
          </w:p>
        </w:tc>
      </w:tr>
      <w:tr w:rsidR="007F4B13" w:rsidRPr="00CB0E42" w:rsidTr="000D1861">
        <w:trPr>
          <w:cantSplit/>
          <w:trHeight w:val="225"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OP ĽZ</w:t>
            </w:r>
          </w:p>
        </w:tc>
        <w:tc>
          <w:tcPr>
            <w:tcW w:w="6728" w:type="dxa"/>
            <w:vAlign w:val="center"/>
          </w:tcPr>
          <w:p w:rsidR="007F4B13" w:rsidRPr="00616DEF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Operačný program Ľudské zdroje</w:t>
            </w:r>
          </w:p>
        </w:tc>
      </w:tr>
      <w:tr w:rsidR="004A5D81" w:rsidRPr="00CB0E42" w:rsidTr="000D1861">
        <w:trPr>
          <w:cantSplit/>
          <w:trHeight w:val="225"/>
        </w:trPr>
        <w:tc>
          <w:tcPr>
            <w:tcW w:w="2628" w:type="dxa"/>
          </w:tcPr>
          <w:p w:rsidR="004A5D81" w:rsidRPr="00065EDE" w:rsidRDefault="004A5D81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OP TP</w:t>
            </w:r>
          </w:p>
        </w:tc>
        <w:tc>
          <w:tcPr>
            <w:tcW w:w="6728" w:type="dxa"/>
            <w:vAlign w:val="center"/>
          </w:tcPr>
          <w:p w:rsidR="004A5D81" w:rsidRDefault="004A5D81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Operačný program Technická pomoc</w:t>
            </w:r>
          </w:p>
        </w:tc>
      </w:tr>
      <w:tr w:rsidR="007F4B13" w:rsidRPr="00CB0E42" w:rsidTr="000D1861">
        <w:trPr>
          <w:cantSplit/>
          <w:trHeight w:val="225"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 xml:space="preserve">OP </w:t>
            </w:r>
            <w:proofErr w:type="spellStart"/>
            <w:r>
              <w:rPr>
                <w:rFonts w:ascii="Franklin Gothic Book" w:hAnsi="Franklin Gothic Book"/>
                <w:b/>
              </w:rPr>
              <w:t>VaI</w:t>
            </w:r>
            <w:proofErr w:type="spellEnd"/>
          </w:p>
        </w:tc>
        <w:tc>
          <w:tcPr>
            <w:tcW w:w="6728" w:type="dxa"/>
            <w:vAlign w:val="center"/>
          </w:tcPr>
          <w:p w:rsidR="007F4B13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Operačný program Výskum a inovácie</w:t>
            </w:r>
          </w:p>
        </w:tc>
      </w:tr>
      <w:tr w:rsidR="007F4B13" w:rsidRPr="00CB0E42" w:rsidTr="000D1861">
        <w:trPr>
          <w:cantSplit/>
          <w:trHeight w:val="263"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 xml:space="preserve">OP </w:t>
            </w:r>
            <w:proofErr w:type="spellStart"/>
            <w:r w:rsidRPr="00065EDE">
              <w:rPr>
                <w:rFonts w:ascii="Franklin Gothic Book" w:hAnsi="Franklin Gothic Book"/>
                <w:b/>
              </w:rPr>
              <w:t>VaV</w:t>
            </w:r>
            <w:proofErr w:type="spellEnd"/>
            <w:r w:rsidRPr="00065EDE" w:rsidDel="0063100F">
              <w:rPr>
                <w:rFonts w:ascii="Franklin Gothic Book" w:hAnsi="Franklin Gothic Book"/>
                <w:b/>
              </w:rPr>
              <w:t xml:space="preserve"> </w:t>
            </w:r>
          </w:p>
        </w:tc>
        <w:tc>
          <w:tcPr>
            <w:tcW w:w="6728" w:type="dxa"/>
            <w:vAlign w:val="center"/>
          </w:tcPr>
          <w:p w:rsidR="007F4B13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 w:rsidRPr="00616DEF">
              <w:rPr>
                <w:rFonts w:ascii="Franklin Gothic Book" w:hAnsi="Franklin Gothic Book"/>
              </w:rPr>
              <w:t>Operačný program Výskum a</w:t>
            </w:r>
            <w:r>
              <w:rPr>
                <w:rFonts w:ascii="Franklin Gothic Book" w:hAnsi="Franklin Gothic Book"/>
              </w:rPr>
              <w:t> </w:t>
            </w:r>
            <w:r w:rsidRPr="00616DEF">
              <w:rPr>
                <w:rFonts w:ascii="Franklin Gothic Book" w:hAnsi="Franklin Gothic Book"/>
              </w:rPr>
              <w:t>vývoj</w:t>
            </w:r>
          </w:p>
        </w:tc>
      </w:tr>
      <w:tr w:rsidR="007F4B13" w:rsidRPr="00CB0E42" w:rsidTr="000D1861">
        <w:trPr>
          <w:cantSplit/>
          <w:trHeight w:val="70"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lastRenderedPageBreak/>
              <w:t>OS</w:t>
            </w:r>
          </w:p>
        </w:tc>
        <w:tc>
          <w:tcPr>
            <w:tcW w:w="6728" w:type="dxa"/>
            <w:vAlign w:val="center"/>
          </w:tcPr>
          <w:p w:rsidR="007F4B13" w:rsidRPr="00616DEF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obchodná spoločnosť</w:t>
            </w:r>
            <w:r w:rsidRPr="00616DEF" w:rsidDel="0063100F">
              <w:rPr>
                <w:rFonts w:ascii="Franklin Gothic Book" w:hAnsi="Franklin Gothic Book"/>
              </w:rPr>
              <w:t xml:space="preserve"> </w:t>
            </w:r>
          </w:p>
        </w:tc>
      </w:tr>
      <w:tr w:rsidR="00365EDE" w:rsidRPr="00CB0E42" w:rsidTr="000D1861">
        <w:trPr>
          <w:cantSplit/>
          <w:trHeight w:val="70"/>
        </w:trPr>
        <w:tc>
          <w:tcPr>
            <w:tcW w:w="2628" w:type="dxa"/>
          </w:tcPr>
          <w:p w:rsidR="00365EDE" w:rsidRPr="00065EDE" w:rsidRDefault="00365EDE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OSN</w:t>
            </w:r>
          </w:p>
        </w:tc>
        <w:tc>
          <w:tcPr>
            <w:tcW w:w="6728" w:type="dxa"/>
            <w:vAlign w:val="center"/>
          </w:tcPr>
          <w:p w:rsidR="00365EDE" w:rsidDel="00065EDE" w:rsidRDefault="00365EDE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Organizácia Spojených národov</w:t>
            </w:r>
          </w:p>
        </w:tc>
      </w:tr>
      <w:tr w:rsidR="007F4B13" w:rsidRPr="00CB0E42" w:rsidTr="000D1861">
        <w:trPr>
          <w:cantSplit/>
          <w:trHeight w:val="188"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proofErr w:type="spellStart"/>
            <w:r w:rsidRPr="00065EDE">
              <w:rPr>
                <w:rFonts w:ascii="Franklin Gothic Book" w:hAnsi="Franklin Gothic Book"/>
                <w:b/>
              </w:rPr>
              <w:t>p.b</w:t>
            </w:r>
            <w:proofErr w:type="spellEnd"/>
            <w:r w:rsidRPr="00065EDE">
              <w:rPr>
                <w:rFonts w:ascii="Franklin Gothic Book" w:hAnsi="Franklin Gothic Book"/>
                <w:b/>
              </w:rPr>
              <w:t>.</w:t>
            </w:r>
          </w:p>
        </w:tc>
        <w:tc>
          <w:tcPr>
            <w:tcW w:w="6728" w:type="dxa"/>
            <w:vAlign w:val="center"/>
          </w:tcPr>
          <w:p w:rsidR="007F4B13" w:rsidRPr="00616DEF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percentuálny bod</w:t>
            </w:r>
          </w:p>
        </w:tc>
      </w:tr>
      <w:tr w:rsidR="007F4B13" w:rsidRPr="00CB0E42" w:rsidTr="000D1861">
        <w:trPr>
          <w:cantSplit/>
          <w:trHeight w:val="251"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PD SR</w:t>
            </w:r>
          </w:p>
        </w:tc>
        <w:tc>
          <w:tcPr>
            <w:tcW w:w="6728" w:type="dxa"/>
            <w:vAlign w:val="center"/>
          </w:tcPr>
          <w:p w:rsidR="007F4B13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 w:rsidRPr="00616DEF">
              <w:rPr>
                <w:rFonts w:ascii="Franklin Gothic Book" w:hAnsi="Franklin Gothic Book"/>
              </w:rPr>
              <w:t>Partnerská dohoda Slovenskej republiky na roky 2014 – 2020</w:t>
            </w:r>
          </w:p>
        </w:tc>
      </w:tr>
      <w:tr w:rsidR="00374C80" w:rsidRPr="00CB0E42" w:rsidTr="000D1861">
        <w:trPr>
          <w:cantSplit/>
          <w:trHeight w:val="251"/>
        </w:trPr>
        <w:tc>
          <w:tcPr>
            <w:tcW w:w="2628" w:type="dxa"/>
          </w:tcPr>
          <w:p w:rsidR="00374C80" w:rsidRPr="00065EDE" w:rsidRDefault="00374C80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PMÚ SR</w:t>
            </w:r>
          </w:p>
        </w:tc>
        <w:tc>
          <w:tcPr>
            <w:tcW w:w="6728" w:type="dxa"/>
            <w:vAlign w:val="center"/>
          </w:tcPr>
          <w:p w:rsidR="00374C80" w:rsidRPr="00616DEF" w:rsidRDefault="00374C80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Protimonopolný úrad Slovenskej republiky</w:t>
            </w:r>
          </w:p>
        </w:tc>
      </w:tr>
      <w:tr w:rsidR="007F4B13" w:rsidRPr="00CB0E42" w:rsidTr="000D1861">
        <w:trPr>
          <w:cantSplit/>
          <w:trHeight w:val="251"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PO</w:t>
            </w:r>
          </w:p>
        </w:tc>
        <w:tc>
          <w:tcPr>
            <w:tcW w:w="6728" w:type="dxa"/>
            <w:vAlign w:val="center"/>
          </w:tcPr>
          <w:p w:rsidR="007F4B13" w:rsidRPr="00616DEF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prioritná os</w:t>
            </w:r>
            <w:r w:rsidR="00C5635D">
              <w:rPr>
                <w:rFonts w:ascii="Franklin Gothic Book" w:hAnsi="Franklin Gothic Book"/>
              </w:rPr>
              <w:t>/právnická osoba</w:t>
            </w:r>
          </w:p>
        </w:tc>
      </w:tr>
      <w:tr w:rsidR="007F4B13" w:rsidRPr="00CB0E42" w:rsidTr="000D1861">
        <w:trPr>
          <w:cantSplit/>
          <w:trHeight w:val="563"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Pozičný dokument</w:t>
            </w:r>
          </w:p>
        </w:tc>
        <w:tc>
          <w:tcPr>
            <w:tcW w:w="6728" w:type="dxa"/>
          </w:tcPr>
          <w:p w:rsidR="007F4B13" w:rsidRPr="00616DEF" w:rsidRDefault="007F4B13" w:rsidP="00310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  <w:color w:val="auto"/>
              </w:rPr>
              <w:t xml:space="preserve">Pozičný dokument Komisie k vypracovaniu </w:t>
            </w:r>
            <w:r w:rsidRPr="00F1734A">
              <w:rPr>
                <w:rFonts w:ascii="Franklin Gothic Book" w:hAnsi="Franklin Gothic Book"/>
                <w:color w:val="auto"/>
              </w:rPr>
              <w:t>Partnerskej dohody a</w:t>
            </w:r>
            <w:r>
              <w:rPr>
                <w:rFonts w:ascii="Franklin Gothic Book" w:hAnsi="Franklin Gothic Book"/>
                <w:color w:val="auto"/>
              </w:rPr>
              <w:t> </w:t>
            </w:r>
            <w:r w:rsidRPr="00F1734A">
              <w:rPr>
                <w:rFonts w:ascii="Franklin Gothic Book" w:hAnsi="Franklin Gothic Book"/>
                <w:color w:val="auto"/>
              </w:rPr>
              <w:t xml:space="preserve">programov na Slovensku na roky 2014 </w:t>
            </w:r>
            <w:r>
              <w:rPr>
                <w:rFonts w:ascii="Franklin Gothic Book" w:hAnsi="Franklin Gothic Book"/>
                <w:color w:val="auto"/>
              </w:rPr>
              <w:t>–</w:t>
            </w:r>
            <w:r w:rsidRPr="00F1734A">
              <w:rPr>
                <w:rFonts w:ascii="Franklin Gothic Book" w:hAnsi="Franklin Gothic Book"/>
                <w:color w:val="auto"/>
              </w:rPr>
              <w:t xml:space="preserve"> 2020</w:t>
            </w:r>
          </w:p>
        </w:tc>
      </w:tr>
      <w:tr w:rsidR="00310154" w:rsidRPr="00CB0E42" w:rsidTr="000D1861">
        <w:trPr>
          <w:cantSplit/>
          <w:trHeight w:val="189"/>
        </w:trPr>
        <w:tc>
          <w:tcPr>
            <w:tcW w:w="2628" w:type="dxa"/>
          </w:tcPr>
          <w:p w:rsidR="00310154" w:rsidRPr="00065EDE" w:rsidRDefault="00310154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PRV</w:t>
            </w:r>
          </w:p>
        </w:tc>
        <w:tc>
          <w:tcPr>
            <w:tcW w:w="6728" w:type="dxa"/>
          </w:tcPr>
          <w:p w:rsidR="00310154" w:rsidRDefault="00310154" w:rsidP="00310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  <w:color w:val="auto"/>
              </w:rPr>
            </w:pPr>
            <w:r>
              <w:rPr>
                <w:rFonts w:ascii="Franklin Gothic Book" w:hAnsi="Franklin Gothic Book"/>
                <w:color w:val="auto"/>
              </w:rPr>
              <w:t>Program rozvoja vidieka SR</w:t>
            </w:r>
          </w:p>
        </w:tc>
      </w:tr>
      <w:tr w:rsidR="007F4B13" w:rsidRPr="00CB0E42" w:rsidTr="000D1861">
        <w:trPr>
          <w:cantSplit/>
          <w:trHeight w:val="488"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RIS3 SK</w:t>
            </w:r>
          </w:p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</w:p>
        </w:tc>
        <w:tc>
          <w:tcPr>
            <w:tcW w:w="6728" w:type="dxa"/>
            <w:vAlign w:val="center"/>
          </w:tcPr>
          <w:p w:rsidR="007F4B13" w:rsidRPr="00616DEF" w:rsidRDefault="007F4B13" w:rsidP="00F7427E">
            <w:pPr>
              <w:widowControl w:val="0"/>
              <w:tabs>
                <w:tab w:val="left" w:pos="19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 w:rsidRPr="00152687">
              <w:rPr>
                <w:rFonts w:ascii="Franklin Gothic Book" w:hAnsi="Franklin Gothic Book"/>
              </w:rPr>
              <w:t>Poznatkami k</w:t>
            </w:r>
            <w:r>
              <w:rPr>
                <w:rFonts w:ascii="Franklin Gothic Book" w:hAnsi="Franklin Gothic Book"/>
              </w:rPr>
              <w:t> </w:t>
            </w:r>
            <w:r w:rsidRPr="00152687">
              <w:rPr>
                <w:rFonts w:ascii="Franklin Gothic Book" w:hAnsi="Franklin Gothic Book"/>
              </w:rPr>
              <w:t xml:space="preserve">prosperite – </w:t>
            </w:r>
            <w:r w:rsidRPr="00616DEF">
              <w:rPr>
                <w:rFonts w:ascii="Franklin Gothic Book" w:hAnsi="Franklin Gothic Book"/>
              </w:rPr>
              <w:t>Stratégia výskumu a</w:t>
            </w:r>
            <w:r>
              <w:rPr>
                <w:rFonts w:ascii="Franklin Gothic Book" w:hAnsi="Franklin Gothic Book"/>
              </w:rPr>
              <w:t> </w:t>
            </w:r>
            <w:r w:rsidRPr="00616DEF">
              <w:rPr>
                <w:rFonts w:ascii="Franklin Gothic Book" w:hAnsi="Franklin Gothic Book"/>
              </w:rPr>
              <w:t xml:space="preserve">inovácií pre inteligentnú špecializáciu SR </w:t>
            </w:r>
          </w:p>
        </w:tc>
      </w:tr>
      <w:tr w:rsidR="007F4B13" w:rsidRPr="00CB0E42" w:rsidTr="000D1861">
        <w:trPr>
          <w:cantSplit/>
          <w:trHeight w:val="263"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RO</w:t>
            </w:r>
          </w:p>
        </w:tc>
        <w:tc>
          <w:tcPr>
            <w:tcW w:w="6728" w:type="dxa"/>
            <w:vAlign w:val="center"/>
          </w:tcPr>
          <w:p w:rsidR="007F4B13" w:rsidRPr="00152687" w:rsidRDefault="007F4B13" w:rsidP="00065EDE">
            <w:pPr>
              <w:widowControl w:val="0"/>
              <w:tabs>
                <w:tab w:val="left" w:pos="19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r</w:t>
            </w:r>
            <w:r w:rsidRPr="00616DEF">
              <w:rPr>
                <w:rFonts w:ascii="Franklin Gothic Book" w:hAnsi="Franklin Gothic Book"/>
              </w:rPr>
              <w:t>iadiaci orgán</w:t>
            </w:r>
          </w:p>
        </w:tc>
      </w:tr>
      <w:tr w:rsidR="007F4B13" w:rsidRPr="00CB0E42" w:rsidTr="000D1861">
        <w:trPr>
          <w:cantSplit/>
          <w:trHeight w:val="263"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SAV</w:t>
            </w:r>
          </w:p>
        </w:tc>
        <w:tc>
          <w:tcPr>
            <w:tcW w:w="6728" w:type="dxa"/>
            <w:vAlign w:val="center"/>
          </w:tcPr>
          <w:p w:rsidR="007F4B13" w:rsidRPr="00616DEF" w:rsidRDefault="007F4B13" w:rsidP="00065EDE">
            <w:pPr>
              <w:widowControl w:val="0"/>
              <w:tabs>
                <w:tab w:val="left" w:pos="19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Slovenská akadémia vied</w:t>
            </w:r>
          </w:p>
        </w:tc>
      </w:tr>
      <w:tr w:rsidR="007F4B13" w:rsidRPr="00CB0E42" w:rsidTr="000D1861">
        <w:trPr>
          <w:cantSplit/>
          <w:trHeight w:val="200"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SBA</w:t>
            </w:r>
          </w:p>
        </w:tc>
        <w:tc>
          <w:tcPr>
            <w:tcW w:w="6728" w:type="dxa"/>
            <w:vAlign w:val="center"/>
          </w:tcPr>
          <w:p w:rsidR="007F4B13" w:rsidRPr="00616DEF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 w:rsidRPr="00616DEF">
              <w:rPr>
                <w:rFonts w:ascii="Franklin Gothic Book" w:hAnsi="Franklin Gothic Book"/>
              </w:rPr>
              <w:t>Slovenská podnikateľská agentúra</w:t>
            </w:r>
            <w:r>
              <w:rPr>
                <w:rFonts w:ascii="Franklin Gothic Book" w:hAnsi="Franklin Gothic Book"/>
              </w:rPr>
              <w:t xml:space="preserve"> (Slovak </w:t>
            </w:r>
            <w:proofErr w:type="spellStart"/>
            <w:r>
              <w:rPr>
                <w:rFonts w:ascii="Franklin Gothic Book" w:hAnsi="Franklin Gothic Book"/>
              </w:rPr>
              <w:t>Business</w:t>
            </w:r>
            <w:proofErr w:type="spellEnd"/>
            <w:r>
              <w:rPr>
                <w:rFonts w:ascii="Franklin Gothic Book" w:hAnsi="Franklin Gothic Book"/>
              </w:rPr>
              <w:t xml:space="preserve"> </w:t>
            </w:r>
            <w:proofErr w:type="spellStart"/>
            <w:r>
              <w:rPr>
                <w:rFonts w:ascii="Franklin Gothic Book" w:hAnsi="Franklin Gothic Book"/>
              </w:rPr>
              <w:t>Agency</w:t>
            </w:r>
            <w:proofErr w:type="spellEnd"/>
            <w:r>
              <w:rPr>
                <w:rFonts w:ascii="Franklin Gothic Book" w:hAnsi="Franklin Gothic Book"/>
              </w:rPr>
              <w:t>, právny následník NARMSP)</w:t>
            </w:r>
            <w:r w:rsidR="00C5635D">
              <w:rPr>
                <w:rFonts w:ascii="Franklin Gothic Book" w:hAnsi="Franklin Gothic Book"/>
              </w:rPr>
              <w:t>/</w:t>
            </w:r>
            <w:proofErr w:type="spellStart"/>
            <w:r w:rsidR="00C5635D">
              <w:rPr>
                <w:rFonts w:ascii="Franklin Gothic Book" w:hAnsi="Franklin Gothic Book"/>
              </w:rPr>
              <w:t>Small</w:t>
            </w:r>
            <w:proofErr w:type="spellEnd"/>
            <w:r w:rsidR="00C5635D">
              <w:rPr>
                <w:rFonts w:ascii="Franklin Gothic Book" w:hAnsi="Franklin Gothic Book"/>
              </w:rPr>
              <w:t xml:space="preserve"> </w:t>
            </w:r>
            <w:proofErr w:type="spellStart"/>
            <w:r w:rsidR="00C5635D">
              <w:rPr>
                <w:rFonts w:ascii="Franklin Gothic Book" w:hAnsi="Franklin Gothic Book"/>
              </w:rPr>
              <w:t>Business</w:t>
            </w:r>
            <w:proofErr w:type="spellEnd"/>
            <w:r w:rsidR="00C5635D">
              <w:rPr>
                <w:rFonts w:ascii="Franklin Gothic Book" w:hAnsi="Franklin Gothic Book"/>
              </w:rPr>
              <w:t xml:space="preserve"> </w:t>
            </w:r>
            <w:proofErr w:type="spellStart"/>
            <w:r w:rsidR="00C5635D">
              <w:rPr>
                <w:rFonts w:ascii="Franklin Gothic Book" w:hAnsi="Franklin Gothic Book"/>
              </w:rPr>
              <w:t>Act</w:t>
            </w:r>
            <w:proofErr w:type="spellEnd"/>
          </w:p>
        </w:tc>
      </w:tr>
      <w:tr w:rsidR="007F4B13" w:rsidRPr="00CB0E42" w:rsidTr="000D1861">
        <w:trPr>
          <w:cantSplit/>
          <w:trHeight w:val="301"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SBIR</w:t>
            </w:r>
          </w:p>
        </w:tc>
        <w:tc>
          <w:tcPr>
            <w:tcW w:w="6728" w:type="dxa"/>
            <w:vAlign w:val="center"/>
          </w:tcPr>
          <w:p w:rsidR="007F4B13" w:rsidRPr="00616DEF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proofErr w:type="spellStart"/>
            <w:r w:rsidRPr="00616DEF">
              <w:rPr>
                <w:rFonts w:ascii="Franklin Gothic Book" w:hAnsi="Franklin Gothic Book"/>
              </w:rPr>
              <w:t>Small</w:t>
            </w:r>
            <w:proofErr w:type="spellEnd"/>
            <w:r w:rsidRPr="00616DEF">
              <w:rPr>
                <w:rFonts w:ascii="Franklin Gothic Book" w:hAnsi="Franklin Gothic Book"/>
              </w:rPr>
              <w:t xml:space="preserve"> </w:t>
            </w:r>
            <w:proofErr w:type="spellStart"/>
            <w:r w:rsidRPr="00616DEF">
              <w:rPr>
                <w:rFonts w:ascii="Franklin Gothic Book" w:hAnsi="Franklin Gothic Book"/>
              </w:rPr>
              <w:t>Business</w:t>
            </w:r>
            <w:proofErr w:type="spellEnd"/>
            <w:r w:rsidRPr="00616DEF">
              <w:rPr>
                <w:rFonts w:ascii="Franklin Gothic Book" w:hAnsi="Franklin Gothic Book"/>
              </w:rPr>
              <w:t xml:space="preserve"> </w:t>
            </w:r>
            <w:proofErr w:type="spellStart"/>
            <w:r w:rsidRPr="00616DEF">
              <w:rPr>
                <w:rFonts w:ascii="Franklin Gothic Book" w:hAnsi="Franklin Gothic Book"/>
              </w:rPr>
              <w:t>Innovation</w:t>
            </w:r>
            <w:proofErr w:type="spellEnd"/>
            <w:r w:rsidRPr="00616DEF">
              <w:rPr>
                <w:rFonts w:ascii="Franklin Gothic Book" w:hAnsi="Franklin Gothic Book"/>
              </w:rPr>
              <w:t xml:space="preserve"> </w:t>
            </w:r>
            <w:proofErr w:type="spellStart"/>
            <w:r w:rsidRPr="00616DEF">
              <w:rPr>
                <w:rFonts w:ascii="Franklin Gothic Book" w:hAnsi="Franklin Gothic Book"/>
              </w:rPr>
              <w:t>Research</w:t>
            </w:r>
            <w:proofErr w:type="spellEnd"/>
          </w:p>
        </w:tc>
      </w:tr>
      <w:tr w:rsidR="007F4B13" w:rsidRPr="00CB0E42" w:rsidTr="000D1861">
        <w:trPr>
          <w:cantSplit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SEA</w:t>
            </w:r>
          </w:p>
        </w:tc>
        <w:tc>
          <w:tcPr>
            <w:tcW w:w="6728" w:type="dxa"/>
            <w:vAlign w:val="center"/>
          </w:tcPr>
          <w:p w:rsidR="00365EDE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 w:rsidRPr="00616DEF">
              <w:rPr>
                <w:rFonts w:ascii="Franklin Gothic Book" w:hAnsi="Franklin Gothic Book"/>
              </w:rPr>
              <w:t>Strategické environmentálne hodnotenie</w:t>
            </w:r>
            <w:r>
              <w:rPr>
                <w:rFonts w:ascii="Franklin Gothic Book" w:hAnsi="Franklin Gothic Book"/>
              </w:rPr>
              <w:t xml:space="preserve"> </w:t>
            </w:r>
          </w:p>
          <w:p w:rsidR="007F4B13" w:rsidRPr="00616DEF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(</w:t>
            </w:r>
            <w:proofErr w:type="spellStart"/>
            <w:r>
              <w:rPr>
                <w:rFonts w:ascii="Franklin Gothic Book" w:hAnsi="Franklin Gothic Book"/>
              </w:rPr>
              <w:t>Strategic</w:t>
            </w:r>
            <w:proofErr w:type="spellEnd"/>
            <w:r>
              <w:rPr>
                <w:rFonts w:ascii="Franklin Gothic Book" w:hAnsi="Franklin Gothic Book"/>
              </w:rPr>
              <w:t xml:space="preserve"> </w:t>
            </w:r>
            <w:proofErr w:type="spellStart"/>
            <w:r>
              <w:rPr>
                <w:rFonts w:ascii="Franklin Gothic Book" w:hAnsi="Franklin Gothic Book"/>
              </w:rPr>
              <w:t>Environmental</w:t>
            </w:r>
            <w:proofErr w:type="spellEnd"/>
            <w:r>
              <w:rPr>
                <w:rFonts w:ascii="Franklin Gothic Book" w:hAnsi="Franklin Gothic Book"/>
              </w:rPr>
              <w:t xml:space="preserve"> </w:t>
            </w:r>
            <w:proofErr w:type="spellStart"/>
            <w:r>
              <w:rPr>
                <w:rFonts w:ascii="Franklin Gothic Book" w:hAnsi="Franklin Gothic Book"/>
              </w:rPr>
              <w:t>Assesment</w:t>
            </w:r>
            <w:proofErr w:type="spellEnd"/>
            <w:r>
              <w:rPr>
                <w:rFonts w:ascii="Franklin Gothic Book" w:hAnsi="Franklin Gothic Book"/>
              </w:rPr>
              <w:t>)</w:t>
            </w:r>
          </w:p>
        </w:tc>
      </w:tr>
      <w:tr w:rsidR="007F4B13" w:rsidRPr="00CB0E42" w:rsidTr="000D1861">
        <w:trPr>
          <w:cantSplit/>
          <w:trHeight w:val="200"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SIEA</w:t>
            </w:r>
          </w:p>
        </w:tc>
        <w:tc>
          <w:tcPr>
            <w:tcW w:w="6728" w:type="dxa"/>
            <w:vAlign w:val="center"/>
          </w:tcPr>
          <w:p w:rsidR="007F4B13" w:rsidRPr="00616DEF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 w:rsidRPr="00616DEF">
              <w:rPr>
                <w:rFonts w:ascii="Franklin Gothic Book" w:hAnsi="Franklin Gothic Book"/>
              </w:rPr>
              <w:t>Slovenská inovačná a</w:t>
            </w:r>
            <w:r>
              <w:rPr>
                <w:rFonts w:ascii="Franklin Gothic Book" w:hAnsi="Franklin Gothic Book"/>
              </w:rPr>
              <w:t> </w:t>
            </w:r>
            <w:r w:rsidRPr="00616DEF">
              <w:rPr>
                <w:rFonts w:ascii="Franklin Gothic Book" w:hAnsi="Franklin Gothic Book"/>
              </w:rPr>
              <w:t>energetická agentúra</w:t>
            </w:r>
          </w:p>
        </w:tc>
      </w:tr>
      <w:tr w:rsidR="007F4B13" w:rsidRPr="00CB0E42" w:rsidTr="000D1861">
        <w:trPr>
          <w:cantSplit/>
          <w:trHeight w:val="219"/>
        </w:trPr>
        <w:tc>
          <w:tcPr>
            <w:tcW w:w="2628" w:type="dxa"/>
          </w:tcPr>
          <w:p w:rsidR="007F4B13" w:rsidRPr="00065EDE" w:rsidRDefault="007F4B1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SIVVP</w:t>
            </w:r>
          </w:p>
        </w:tc>
        <w:tc>
          <w:tcPr>
            <w:tcW w:w="6728" w:type="dxa"/>
            <w:vAlign w:val="center"/>
          </w:tcPr>
          <w:p w:rsidR="007F4B13" w:rsidRPr="00616DEF" w:rsidRDefault="007F4B1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 w:rsidRPr="00B25EB0">
              <w:rPr>
                <w:rFonts w:ascii="Franklin Gothic Book" w:hAnsi="Franklin Gothic Book"/>
              </w:rPr>
              <w:t>Slovenská infraštruktúra pre vysokovýkonné počítanie</w:t>
            </w:r>
          </w:p>
        </w:tc>
      </w:tr>
      <w:tr w:rsidR="00C5635D" w:rsidRPr="00CB0E42" w:rsidTr="000D1861">
        <w:trPr>
          <w:cantSplit/>
          <w:trHeight w:val="219"/>
        </w:trPr>
        <w:tc>
          <w:tcPr>
            <w:tcW w:w="2628" w:type="dxa"/>
          </w:tcPr>
          <w:p w:rsidR="00C5635D" w:rsidRPr="00065EDE" w:rsidRDefault="00C5635D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SNSĽP</w:t>
            </w:r>
          </w:p>
        </w:tc>
        <w:tc>
          <w:tcPr>
            <w:tcW w:w="6728" w:type="dxa"/>
            <w:vAlign w:val="center"/>
          </w:tcPr>
          <w:p w:rsidR="00C5635D" w:rsidRPr="00B25EB0" w:rsidRDefault="00C5635D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Slovenské národné stredisko pre ľudské práva</w:t>
            </w:r>
          </w:p>
        </w:tc>
      </w:tr>
      <w:tr w:rsidR="001E4353" w:rsidRPr="00CB0E42" w:rsidTr="000D1861">
        <w:trPr>
          <w:cantSplit/>
          <w:trHeight w:val="219"/>
        </w:trPr>
        <w:tc>
          <w:tcPr>
            <w:tcW w:w="2628" w:type="dxa"/>
          </w:tcPr>
          <w:p w:rsidR="001E4353" w:rsidRPr="00065EDE" w:rsidRDefault="001E435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SO (SORO)</w:t>
            </w:r>
          </w:p>
        </w:tc>
        <w:tc>
          <w:tcPr>
            <w:tcW w:w="6728" w:type="dxa"/>
            <w:vAlign w:val="center"/>
          </w:tcPr>
          <w:p w:rsidR="001E4353" w:rsidRPr="00B25EB0" w:rsidRDefault="001E435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sprostredkovateľský orgán (pod riadiacim orgánom)</w:t>
            </w:r>
          </w:p>
        </w:tc>
      </w:tr>
      <w:tr w:rsidR="001E4353" w:rsidRPr="00CB0E42" w:rsidTr="000D1861">
        <w:trPr>
          <w:cantSplit/>
          <w:trHeight w:val="60"/>
        </w:trPr>
        <w:tc>
          <w:tcPr>
            <w:tcW w:w="2628" w:type="dxa"/>
          </w:tcPr>
          <w:p w:rsidR="001E4353" w:rsidRPr="00065EDE" w:rsidRDefault="001E435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SP</w:t>
            </w:r>
          </w:p>
        </w:tc>
        <w:tc>
          <w:tcPr>
            <w:tcW w:w="6728" w:type="dxa"/>
            <w:vAlign w:val="center"/>
          </w:tcPr>
          <w:p w:rsidR="001E4353" w:rsidRPr="00B25EB0" w:rsidRDefault="001E435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správny poplatok</w:t>
            </w:r>
          </w:p>
        </w:tc>
      </w:tr>
      <w:tr w:rsidR="001E4353" w:rsidRPr="00CB0E42" w:rsidTr="000D1861">
        <w:trPr>
          <w:cantSplit/>
          <w:trHeight w:val="238"/>
        </w:trPr>
        <w:tc>
          <w:tcPr>
            <w:tcW w:w="2628" w:type="dxa"/>
          </w:tcPr>
          <w:p w:rsidR="001E4353" w:rsidRPr="00065EDE" w:rsidRDefault="001E435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SR</w:t>
            </w:r>
          </w:p>
        </w:tc>
        <w:tc>
          <w:tcPr>
            <w:tcW w:w="6728" w:type="dxa"/>
            <w:vAlign w:val="center"/>
          </w:tcPr>
          <w:p w:rsidR="001E4353" w:rsidRPr="00616DEF" w:rsidRDefault="001E435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 w:rsidRPr="00616DEF">
              <w:rPr>
                <w:rFonts w:ascii="Franklin Gothic Book" w:hAnsi="Franklin Gothic Book"/>
              </w:rPr>
              <w:t>Slovenská republika</w:t>
            </w:r>
          </w:p>
        </w:tc>
      </w:tr>
      <w:tr w:rsidR="001E4353" w:rsidRPr="00CB0E42" w:rsidTr="000D1861">
        <w:trPr>
          <w:cantSplit/>
          <w:trHeight w:val="238"/>
        </w:trPr>
        <w:tc>
          <w:tcPr>
            <w:tcW w:w="2628" w:type="dxa"/>
          </w:tcPr>
          <w:p w:rsidR="001E4353" w:rsidRPr="00065EDE" w:rsidRDefault="001E435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SW</w:t>
            </w:r>
          </w:p>
        </w:tc>
        <w:tc>
          <w:tcPr>
            <w:tcW w:w="6728" w:type="dxa"/>
            <w:vAlign w:val="center"/>
          </w:tcPr>
          <w:p w:rsidR="001E4353" w:rsidRPr="00616DEF" w:rsidRDefault="001E435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softvér</w:t>
            </w:r>
          </w:p>
        </w:tc>
      </w:tr>
      <w:tr w:rsidR="001E4353" w:rsidRPr="00CB0E42" w:rsidTr="000D1861">
        <w:trPr>
          <w:cantSplit/>
          <w:trHeight w:val="238"/>
        </w:trPr>
        <w:tc>
          <w:tcPr>
            <w:tcW w:w="2628" w:type="dxa"/>
          </w:tcPr>
          <w:p w:rsidR="001E4353" w:rsidRDefault="001E435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SWOT analýza</w:t>
            </w:r>
          </w:p>
        </w:tc>
        <w:tc>
          <w:tcPr>
            <w:tcW w:w="6728" w:type="dxa"/>
            <w:vAlign w:val="center"/>
          </w:tcPr>
          <w:p w:rsidR="001E4353" w:rsidRDefault="001E435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 xml:space="preserve">analýza silných a slabých stránok </w:t>
            </w:r>
          </w:p>
          <w:p w:rsidR="001E4353" w:rsidRDefault="001E435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(</w:t>
            </w:r>
            <w:proofErr w:type="spellStart"/>
            <w:r w:rsidRPr="00AA3A44">
              <w:rPr>
                <w:rFonts w:ascii="Franklin Gothic Book" w:hAnsi="Franklin Gothic Book"/>
              </w:rPr>
              <w:t>Strengths</w:t>
            </w:r>
            <w:proofErr w:type="spellEnd"/>
            <w:r>
              <w:rPr>
                <w:rFonts w:ascii="Franklin Gothic Book" w:hAnsi="Franklin Gothic Book"/>
              </w:rPr>
              <w:t xml:space="preserve">, </w:t>
            </w:r>
            <w:proofErr w:type="spellStart"/>
            <w:r w:rsidRPr="00AA3A44">
              <w:rPr>
                <w:rFonts w:ascii="Franklin Gothic Book" w:hAnsi="Franklin Gothic Book"/>
              </w:rPr>
              <w:t>Weaknesses</w:t>
            </w:r>
            <w:proofErr w:type="spellEnd"/>
            <w:r>
              <w:rPr>
                <w:rFonts w:ascii="Franklin Gothic Book" w:hAnsi="Franklin Gothic Book"/>
              </w:rPr>
              <w:t>,</w:t>
            </w:r>
            <w:r>
              <w:t xml:space="preserve"> </w:t>
            </w:r>
            <w:proofErr w:type="spellStart"/>
            <w:r w:rsidRPr="00AA3A44">
              <w:rPr>
                <w:rFonts w:ascii="Franklin Gothic Book" w:hAnsi="Franklin Gothic Book"/>
              </w:rPr>
              <w:t>Opportunities</w:t>
            </w:r>
            <w:proofErr w:type="spellEnd"/>
            <w:r>
              <w:rPr>
                <w:rFonts w:ascii="Franklin Gothic Book" w:hAnsi="Franklin Gothic Book"/>
              </w:rPr>
              <w:t xml:space="preserve">, </w:t>
            </w:r>
            <w:proofErr w:type="spellStart"/>
            <w:r w:rsidRPr="00AA3A44">
              <w:rPr>
                <w:rFonts w:ascii="Franklin Gothic Book" w:hAnsi="Franklin Gothic Book"/>
              </w:rPr>
              <w:t>Threats</w:t>
            </w:r>
            <w:proofErr w:type="spellEnd"/>
            <w:r>
              <w:rPr>
                <w:rFonts w:ascii="Franklin Gothic Book" w:hAnsi="Franklin Gothic Book"/>
              </w:rPr>
              <w:t>)</w:t>
            </w:r>
          </w:p>
        </w:tc>
      </w:tr>
      <w:tr w:rsidR="001E4353" w:rsidRPr="00CB0E42" w:rsidTr="000D1861">
        <w:trPr>
          <w:cantSplit/>
          <w:trHeight w:val="238"/>
        </w:trPr>
        <w:tc>
          <w:tcPr>
            <w:tcW w:w="2628" w:type="dxa"/>
          </w:tcPr>
          <w:p w:rsidR="001E4353" w:rsidRDefault="001E435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SZČO</w:t>
            </w:r>
          </w:p>
        </w:tc>
        <w:tc>
          <w:tcPr>
            <w:tcW w:w="6728" w:type="dxa"/>
            <w:vAlign w:val="center"/>
          </w:tcPr>
          <w:p w:rsidR="001E4353" w:rsidRDefault="001E435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samostatne zárobkovo činná osoba</w:t>
            </w:r>
          </w:p>
        </w:tc>
      </w:tr>
      <w:tr w:rsidR="001E4353" w:rsidRPr="00CB0E42" w:rsidTr="000D1861">
        <w:trPr>
          <w:cantSplit/>
          <w:trHeight w:val="238"/>
        </w:trPr>
        <w:tc>
          <w:tcPr>
            <w:tcW w:w="2628" w:type="dxa"/>
          </w:tcPr>
          <w:p w:rsidR="001E4353" w:rsidRDefault="001E435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SZRB</w:t>
            </w:r>
          </w:p>
        </w:tc>
        <w:tc>
          <w:tcPr>
            <w:tcW w:w="6728" w:type="dxa"/>
            <w:vAlign w:val="center"/>
          </w:tcPr>
          <w:p w:rsidR="001E4353" w:rsidRDefault="001E435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Slovenská záručná a rozvojová banka</w:t>
            </w:r>
          </w:p>
        </w:tc>
      </w:tr>
      <w:tr w:rsidR="001E4353" w:rsidRPr="00CB0E42" w:rsidTr="000D1861">
        <w:trPr>
          <w:cantSplit/>
          <w:trHeight w:val="263"/>
        </w:trPr>
        <w:tc>
          <w:tcPr>
            <w:tcW w:w="2628" w:type="dxa"/>
          </w:tcPr>
          <w:p w:rsidR="001E4353" w:rsidRPr="00065EDE" w:rsidRDefault="001E435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ŠC</w:t>
            </w:r>
          </w:p>
        </w:tc>
        <w:tc>
          <w:tcPr>
            <w:tcW w:w="6728" w:type="dxa"/>
            <w:vAlign w:val="center"/>
          </w:tcPr>
          <w:p w:rsidR="001E4353" w:rsidRPr="00616DEF" w:rsidRDefault="001E435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špecifický cieľ</w:t>
            </w:r>
          </w:p>
        </w:tc>
      </w:tr>
      <w:tr w:rsidR="001E4353" w:rsidRPr="00CB0E42" w:rsidTr="000D1861">
        <w:trPr>
          <w:cantSplit/>
          <w:trHeight w:val="263"/>
        </w:trPr>
        <w:tc>
          <w:tcPr>
            <w:tcW w:w="2628" w:type="dxa"/>
          </w:tcPr>
          <w:p w:rsidR="001E4353" w:rsidRPr="00065EDE" w:rsidRDefault="001E435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ŠF</w:t>
            </w:r>
          </w:p>
        </w:tc>
        <w:tc>
          <w:tcPr>
            <w:tcW w:w="6728" w:type="dxa"/>
            <w:vAlign w:val="center"/>
          </w:tcPr>
          <w:p w:rsidR="001E4353" w:rsidRDefault="001E435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štrukturálne fondy</w:t>
            </w:r>
          </w:p>
        </w:tc>
      </w:tr>
      <w:tr w:rsidR="001E4353" w:rsidRPr="00CB0E42" w:rsidTr="000D1861">
        <w:trPr>
          <w:cantSplit/>
        </w:trPr>
        <w:tc>
          <w:tcPr>
            <w:tcW w:w="2628" w:type="dxa"/>
          </w:tcPr>
          <w:p w:rsidR="001E4353" w:rsidRPr="00065EDE" w:rsidRDefault="001E435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ŠÚ SR</w:t>
            </w:r>
          </w:p>
        </w:tc>
        <w:tc>
          <w:tcPr>
            <w:tcW w:w="6728" w:type="dxa"/>
            <w:vAlign w:val="center"/>
          </w:tcPr>
          <w:p w:rsidR="001E4353" w:rsidRPr="00616DEF" w:rsidRDefault="001E435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 w:rsidRPr="00616DEF">
              <w:rPr>
                <w:rFonts w:ascii="Franklin Gothic Book" w:hAnsi="Franklin Gothic Book"/>
              </w:rPr>
              <w:t>Štatistický úrad Slovenskej republiky</w:t>
            </w:r>
          </w:p>
        </w:tc>
      </w:tr>
      <w:tr w:rsidR="00374C80" w:rsidRPr="00CB0E42" w:rsidTr="000D1861">
        <w:trPr>
          <w:cantSplit/>
        </w:trPr>
        <w:tc>
          <w:tcPr>
            <w:tcW w:w="2628" w:type="dxa"/>
          </w:tcPr>
          <w:p w:rsidR="00374C80" w:rsidRPr="00065EDE" w:rsidRDefault="00374C80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TPP</w:t>
            </w:r>
          </w:p>
        </w:tc>
        <w:tc>
          <w:tcPr>
            <w:tcW w:w="6728" w:type="dxa"/>
            <w:vAlign w:val="center"/>
          </w:tcPr>
          <w:p w:rsidR="00374C80" w:rsidRPr="00616DEF" w:rsidRDefault="00374C80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trvalý pracovný pomer</w:t>
            </w:r>
          </w:p>
        </w:tc>
      </w:tr>
      <w:tr w:rsidR="001E4353" w:rsidRPr="00CB0E42" w:rsidTr="000D1861">
        <w:trPr>
          <w:cantSplit/>
        </w:trPr>
        <w:tc>
          <w:tcPr>
            <w:tcW w:w="2628" w:type="dxa"/>
          </w:tcPr>
          <w:p w:rsidR="001E4353" w:rsidRPr="00065EDE" w:rsidRDefault="004A5D81" w:rsidP="004A5D81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ÚOŠ</w:t>
            </w:r>
            <w:r>
              <w:rPr>
                <w:rFonts w:ascii="Franklin Gothic Book" w:hAnsi="Franklin Gothic Book"/>
                <w:b/>
              </w:rPr>
              <w:t>S</w:t>
            </w:r>
          </w:p>
        </w:tc>
        <w:tc>
          <w:tcPr>
            <w:tcW w:w="6728" w:type="dxa"/>
            <w:vAlign w:val="center"/>
          </w:tcPr>
          <w:p w:rsidR="001E4353" w:rsidRPr="00616DEF" w:rsidRDefault="001E435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 w:rsidRPr="00616DEF">
              <w:rPr>
                <w:rFonts w:ascii="Franklin Gothic Book" w:hAnsi="Franklin Gothic Book"/>
              </w:rPr>
              <w:t>Ústredný orgán štátnej správy</w:t>
            </w:r>
          </w:p>
        </w:tc>
      </w:tr>
      <w:tr w:rsidR="001E4353" w:rsidRPr="00CB0E42" w:rsidTr="000D1861">
        <w:trPr>
          <w:cantSplit/>
        </w:trPr>
        <w:tc>
          <w:tcPr>
            <w:tcW w:w="2628" w:type="dxa"/>
          </w:tcPr>
          <w:p w:rsidR="001E4353" w:rsidRPr="00065EDE" w:rsidRDefault="001E435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ÚPV SR</w:t>
            </w:r>
          </w:p>
        </w:tc>
        <w:tc>
          <w:tcPr>
            <w:tcW w:w="6728" w:type="dxa"/>
            <w:vAlign w:val="center"/>
          </w:tcPr>
          <w:p w:rsidR="001E4353" w:rsidRPr="00616DEF" w:rsidRDefault="001E435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 w:rsidRPr="00616DEF">
              <w:rPr>
                <w:rFonts w:ascii="Franklin Gothic Book" w:hAnsi="Franklin Gothic Book"/>
              </w:rPr>
              <w:t>Úrad priemyselného vlastníctva Slovenskej republiky</w:t>
            </w:r>
          </w:p>
        </w:tc>
      </w:tr>
      <w:tr w:rsidR="00C5635D" w:rsidRPr="00CB0E42" w:rsidTr="000D1861">
        <w:trPr>
          <w:cantSplit/>
        </w:trPr>
        <w:tc>
          <w:tcPr>
            <w:tcW w:w="2628" w:type="dxa"/>
          </w:tcPr>
          <w:p w:rsidR="00C5635D" w:rsidRPr="00065EDE" w:rsidRDefault="00C5635D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ÚVO</w:t>
            </w:r>
          </w:p>
        </w:tc>
        <w:tc>
          <w:tcPr>
            <w:tcW w:w="6728" w:type="dxa"/>
            <w:vAlign w:val="center"/>
          </w:tcPr>
          <w:p w:rsidR="00C5635D" w:rsidRPr="00616DEF" w:rsidRDefault="00C5635D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Úrad pre verejné obstarávanie</w:t>
            </w:r>
          </w:p>
        </w:tc>
      </w:tr>
      <w:tr w:rsidR="00D13AC3" w:rsidRPr="00CB0E42" w:rsidTr="000D1861">
        <w:trPr>
          <w:cantSplit/>
        </w:trPr>
        <w:tc>
          <w:tcPr>
            <w:tcW w:w="2628" w:type="dxa"/>
          </w:tcPr>
          <w:p w:rsidR="00D13AC3" w:rsidRDefault="00D13AC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ÚV SR</w:t>
            </w:r>
          </w:p>
        </w:tc>
        <w:tc>
          <w:tcPr>
            <w:tcW w:w="6728" w:type="dxa"/>
            <w:vAlign w:val="center"/>
          </w:tcPr>
          <w:p w:rsidR="00D13AC3" w:rsidRDefault="00D13AC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Úrad vlády Slovenskej republiky</w:t>
            </w:r>
          </w:p>
        </w:tc>
      </w:tr>
      <w:tr w:rsidR="001E4353" w:rsidRPr="00CB0E42" w:rsidTr="000D1861">
        <w:trPr>
          <w:cantSplit/>
        </w:trPr>
        <w:tc>
          <w:tcPr>
            <w:tcW w:w="2628" w:type="dxa"/>
          </w:tcPr>
          <w:p w:rsidR="001E4353" w:rsidRPr="00065EDE" w:rsidRDefault="001E435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proofErr w:type="spellStart"/>
            <w:r w:rsidRPr="00065EDE">
              <w:rPr>
                <w:rFonts w:ascii="Franklin Gothic Book" w:hAnsi="Franklin Gothic Book"/>
                <w:b/>
              </w:rPr>
              <w:t>VaI</w:t>
            </w:r>
            <w:proofErr w:type="spellEnd"/>
          </w:p>
        </w:tc>
        <w:tc>
          <w:tcPr>
            <w:tcW w:w="6728" w:type="dxa"/>
            <w:vAlign w:val="center"/>
          </w:tcPr>
          <w:p w:rsidR="001E4353" w:rsidRPr="00616DEF" w:rsidRDefault="001E435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v</w:t>
            </w:r>
            <w:r w:rsidRPr="00616DEF">
              <w:rPr>
                <w:rFonts w:ascii="Franklin Gothic Book" w:hAnsi="Franklin Gothic Book"/>
              </w:rPr>
              <w:t>ýskum a inovácie</w:t>
            </w:r>
          </w:p>
        </w:tc>
      </w:tr>
      <w:tr w:rsidR="00C5635D" w:rsidRPr="00CB0E42" w:rsidTr="000D1861">
        <w:trPr>
          <w:cantSplit/>
        </w:trPr>
        <w:tc>
          <w:tcPr>
            <w:tcW w:w="2628" w:type="dxa"/>
          </w:tcPr>
          <w:p w:rsidR="00C5635D" w:rsidRPr="00065EDE" w:rsidRDefault="00C5635D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VO</w:t>
            </w:r>
          </w:p>
        </w:tc>
        <w:tc>
          <w:tcPr>
            <w:tcW w:w="6728" w:type="dxa"/>
            <w:vAlign w:val="center"/>
          </w:tcPr>
          <w:p w:rsidR="00C5635D" w:rsidRDefault="00C5635D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verejné obstarávanie</w:t>
            </w:r>
          </w:p>
        </w:tc>
      </w:tr>
      <w:tr w:rsidR="001E4353" w:rsidRPr="00CB0E42" w:rsidTr="000D1861">
        <w:trPr>
          <w:cantSplit/>
        </w:trPr>
        <w:tc>
          <w:tcPr>
            <w:tcW w:w="2628" w:type="dxa"/>
          </w:tcPr>
          <w:p w:rsidR="001E4353" w:rsidRPr="00065EDE" w:rsidRDefault="001E435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VP</w:t>
            </w:r>
          </w:p>
        </w:tc>
        <w:tc>
          <w:tcPr>
            <w:tcW w:w="6728" w:type="dxa"/>
            <w:vAlign w:val="center"/>
          </w:tcPr>
          <w:p w:rsidR="001E4353" w:rsidRPr="00616DEF" w:rsidRDefault="001E435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v</w:t>
            </w:r>
            <w:r w:rsidRPr="00616DEF">
              <w:rPr>
                <w:rFonts w:ascii="Franklin Gothic Book" w:hAnsi="Franklin Gothic Book"/>
              </w:rPr>
              <w:t>eľký podnik</w:t>
            </w:r>
          </w:p>
        </w:tc>
      </w:tr>
      <w:tr w:rsidR="001E4353" w:rsidRPr="00CB0E42" w:rsidTr="000D1861">
        <w:trPr>
          <w:cantSplit/>
        </w:trPr>
        <w:tc>
          <w:tcPr>
            <w:tcW w:w="2628" w:type="dxa"/>
          </w:tcPr>
          <w:p w:rsidR="001E4353" w:rsidRPr="00065EDE" w:rsidRDefault="001E435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VŠ</w:t>
            </w:r>
          </w:p>
        </w:tc>
        <w:tc>
          <w:tcPr>
            <w:tcW w:w="6728" w:type="dxa"/>
            <w:vAlign w:val="center"/>
          </w:tcPr>
          <w:p w:rsidR="001E4353" w:rsidRDefault="001E435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vysoká škola</w:t>
            </w:r>
          </w:p>
        </w:tc>
      </w:tr>
      <w:tr w:rsidR="001E4353" w:rsidRPr="00CB0E42" w:rsidTr="000D1861">
        <w:trPr>
          <w:cantSplit/>
          <w:trHeight w:val="2166"/>
        </w:trPr>
        <w:tc>
          <w:tcPr>
            <w:tcW w:w="2628" w:type="dxa"/>
          </w:tcPr>
          <w:p w:rsidR="001E4353" w:rsidRPr="00065EDE" w:rsidRDefault="001E435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Všeobecné nariadenie</w:t>
            </w:r>
          </w:p>
          <w:p w:rsidR="001E4353" w:rsidRPr="00065EDE" w:rsidRDefault="001E435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</w:p>
          <w:p w:rsidR="001E4353" w:rsidRPr="00065EDE" w:rsidRDefault="001E435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</w:p>
          <w:p w:rsidR="001E4353" w:rsidRPr="00065EDE" w:rsidRDefault="001E4353" w:rsidP="00F7427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</w:p>
          <w:p w:rsidR="001E4353" w:rsidRPr="00065EDE" w:rsidRDefault="001E4353" w:rsidP="00F7427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</w:p>
          <w:p w:rsidR="001E4353" w:rsidRPr="00065EDE" w:rsidRDefault="001E4353" w:rsidP="002D2109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</w:p>
          <w:p w:rsidR="001E4353" w:rsidRPr="00065EDE" w:rsidRDefault="001E4353" w:rsidP="00AA3A44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</w:p>
          <w:p w:rsidR="001E4353" w:rsidRPr="00065EDE" w:rsidRDefault="001E4353" w:rsidP="00AA3A44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</w:p>
          <w:p w:rsidR="001E4353" w:rsidRPr="00065EDE" w:rsidRDefault="001E4353" w:rsidP="00AA3A44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</w:p>
        </w:tc>
        <w:tc>
          <w:tcPr>
            <w:tcW w:w="6728" w:type="dxa"/>
            <w:vAlign w:val="center"/>
          </w:tcPr>
          <w:p w:rsidR="001E4353" w:rsidRPr="00616DEF" w:rsidRDefault="001E4353" w:rsidP="000D1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76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 xml:space="preserve"> </w:t>
            </w:r>
            <w:r w:rsidRPr="00616DEF">
              <w:rPr>
                <w:rFonts w:ascii="Franklin Gothic Book" w:hAnsi="Franklin Gothic Book"/>
              </w:rPr>
              <w:t xml:space="preserve">Nariadenie Európskeho parlamentu a Rady (EÚ) č. 1303/2013 </w:t>
            </w:r>
          </w:p>
          <w:p w:rsidR="001E4353" w:rsidRPr="00255F4C" w:rsidRDefault="001E4353" w:rsidP="000D1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76"/>
              <w:rPr>
                <w:rFonts w:ascii="Franklin Gothic Book" w:hAnsi="Franklin Gothic Book"/>
                <w:sz w:val="16"/>
              </w:rPr>
            </w:pPr>
            <w:r>
              <w:rPr>
                <w:rFonts w:ascii="Franklin Gothic Book" w:hAnsi="Franklin Gothic Book"/>
              </w:rPr>
              <w:t xml:space="preserve"> </w:t>
            </w:r>
            <w:r w:rsidRPr="00616DEF">
              <w:rPr>
                <w:rFonts w:ascii="Franklin Gothic Book" w:hAnsi="Franklin Gothic Book"/>
              </w:rPr>
              <w:t>zo 17. decembra 2013, ktorým sa stanovujú spoločné ustanovenia o Európskom fonde regionálneho rozvoja, Európskom sociálnom fonde, Kohéznom fonde, Európskom 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</w:t>
            </w:r>
          </w:p>
        </w:tc>
      </w:tr>
      <w:tr w:rsidR="00C5635D" w:rsidRPr="00CB0E42" w:rsidTr="000D1861">
        <w:trPr>
          <w:cantSplit/>
        </w:trPr>
        <w:tc>
          <w:tcPr>
            <w:tcW w:w="2628" w:type="dxa"/>
          </w:tcPr>
          <w:p w:rsidR="00C5635D" w:rsidRPr="00065EDE" w:rsidRDefault="00C5635D" w:rsidP="00672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VV</w:t>
            </w:r>
            <w:r>
              <w:rPr>
                <w:rFonts w:ascii="Franklin Gothic Book" w:hAnsi="Franklin Gothic Book"/>
                <w:b/>
              </w:rPr>
              <w:t>/</w:t>
            </w:r>
            <w:proofErr w:type="spellStart"/>
            <w:r>
              <w:rPr>
                <w:rFonts w:ascii="Franklin Gothic Book" w:hAnsi="Franklin Gothic Book"/>
                <w:b/>
              </w:rPr>
              <w:t>VaV</w:t>
            </w:r>
            <w:proofErr w:type="spellEnd"/>
          </w:p>
        </w:tc>
        <w:tc>
          <w:tcPr>
            <w:tcW w:w="6728" w:type="dxa"/>
            <w:vAlign w:val="center"/>
          </w:tcPr>
          <w:p w:rsidR="00C5635D" w:rsidRPr="00616DEF" w:rsidRDefault="00C5635D" w:rsidP="00672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v</w:t>
            </w:r>
            <w:r w:rsidRPr="00616DEF">
              <w:rPr>
                <w:rFonts w:ascii="Franklin Gothic Book" w:hAnsi="Franklin Gothic Book"/>
              </w:rPr>
              <w:t>ýskum a</w:t>
            </w:r>
            <w:r>
              <w:rPr>
                <w:rFonts w:ascii="Franklin Gothic Book" w:hAnsi="Franklin Gothic Book"/>
              </w:rPr>
              <w:t> </w:t>
            </w:r>
            <w:r w:rsidRPr="00616DEF">
              <w:rPr>
                <w:rFonts w:ascii="Franklin Gothic Book" w:hAnsi="Franklin Gothic Book"/>
              </w:rPr>
              <w:t>vývoj</w:t>
            </w:r>
          </w:p>
        </w:tc>
      </w:tr>
      <w:tr w:rsidR="001E4353" w:rsidRPr="00CB0E42" w:rsidTr="000D1861">
        <w:trPr>
          <w:cantSplit/>
          <w:trHeight w:val="275"/>
        </w:trPr>
        <w:tc>
          <w:tcPr>
            <w:tcW w:w="2628" w:type="dxa"/>
          </w:tcPr>
          <w:p w:rsidR="001E4353" w:rsidRPr="00065EDE" w:rsidRDefault="001E435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proofErr w:type="spellStart"/>
            <w:r w:rsidRPr="00065EDE">
              <w:rPr>
                <w:rFonts w:ascii="Franklin Gothic Book" w:hAnsi="Franklin Gothic Book"/>
                <w:b/>
              </w:rPr>
              <w:t>VVaI</w:t>
            </w:r>
            <w:proofErr w:type="spellEnd"/>
          </w:p>
        </w:tc>
        <w:tc>
          <w:tcPr>
            <w:tcW w:w="6728" w:type="dxa"/>
            <w:vAlign w:val="center"/>
          </w:tcPr>
          <w:p w:rsidR="001E4353" w:rsidRDefault="001E4353" w:rsidP="0006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76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 xml:space="preserve"> v</w:t>
            </w:r>
            <w:r w:rsidRPr="00616DEF">
              <w:rPr>
                <w:rFonts w:ascii="Franklin Gothic Book" w:hAnsi="Franklin Gothic Book"/>
              </w:rPr>
              <w:t>ýskum, vývoj a</w:t>
            </w:r>
            <w:r>
              <w:rPr>
                <w:rFonts w:ascii="Franklin Gothic Book" w:hAnsi="Franklin Gothic Book"/>
              </w:rPr>
              <w:t> </w:t>
            </w:r>
            <w:r w:rsidRPr="00616DEF">
              <w:rPr>
                <w:rFonts w:ascii="Franklin Gothic Book" w:hAnsi="Franklin Gothic Book"/>
              </w:rPr>
              <w:t>inovácie</w:t>
            </w:r>
          </w:p>
        </w:tc>
      </w:tr>
      <w:tr w:rsidR="001E4353" w:rsidRPr="00CB0E42" w:rsidTr="000D1861">
        <w:trPr>
          <w:cantSplit/>
          <w:trHeight w:val="2943"/>
        </w:trPr>
        <w:tc>
          <w:tcPr>
            <w:tcW w:w="2628" w:type="dxa"/>
          </w:tcPr>
          <w:p w:rsidR="001E4353" w:rsidRPr="00065EDE" w:rsidRDefault="001E435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lastRenderedPageBreak/>
              <w:t xml:space="preserve">Vykonávacie nariadenie Komisie (EÚ) č. 215/2014 </w:t>
            </w:r>
          </w:p>
          <w:p w:rsidR="001E4353" w:rsidRPr="00065EDE" w:rsidRDefault="001E435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</w:p>
          <w:p w:rsidR="001E4353" w:rsidRPr="00065EDE" w:rsidRDefault="001E435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</w:p>
          <w:p w:rsidR="001E4353" w:rsidRPr="00065EDE" w:rsidRDefault="001E4353" w:rsidP="00F7427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</w:p>
          <w:p w:rsidR="001E4353" w:rsidRPr="00065EDE" w:rsidRDefault="001E4353" w:rsidP="00F7427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</w:p>
          <w:p w:rsidR="001E4353" w:rsidRPr="00065EDE" w:rsidRDefault="001E4353" w:rsidP="002D2109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</w:p>
          <w:p w:rsidR="001E4353" w:rsidRPr="00065EDE" w:rsidRDefault="001E4353" w:rsidP="00AA3A44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</w:p>
          <w:p w:rsidR="001E4353" w:rsidRPr="00065EDE" w:rsidRDefault="001E4353" w:rsidP="00AA3A44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</w:p>
          <w:p w:rsidR="001E4353" w:rsidRPr="00065EDE" w:rsidRDefault="001E4353" w:rsidP="00AA3A44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</w:p>
          <w:p w:rsidR="001E4353" w:rsidRPr="00065EDE" w:rsidRDefault="001E4353" w:rsidP="00AA3A44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</w:p>
        </w:tc>
        <w:tc>
          <w:tcPr>
            <w:tcW w:w="6728" w:type="dxa"/>
            <w:vAlign w:val="center"/>
          </w:tcPr>
          <w:p w:rsidR="001E4353" w:rsidRDefault="001E4353" w:rsidP="00AA3A44">
            <w:pPr>
              <w:widowControl w:val="0"/>
              <w:tabs>
                <w:tab w:val="left" w:pos="3326"/>
              </w:tabs>
              <w:autoSpaceDE w:val="0"/>
              <w:autoSpaceDN w:val="0"/>
              <w:adjustRightInd w:val="0"/>
              <w:spacing w:after="0" w:line="240" w:lineRule="auto"/>
              <w:ind w:hanging="76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 xml:space="preserve"> </w:t>
            </w:r>
            <w:r w:rsidRPr="0041156C">
              <w:rPr>
                <w:rFonts w:ascii="Franklin Gothic Book" w:hAnsi="Franklin Gothic Book"/>
              </w:rPr>
              <w:t>Vykonávacie nariadenie Komisie (EÚ) č. 215/2014 zo 7. marca 2014, ktorým sa stanovujú pravidlá vykonávania nariadenia Európskeho parlamentu a Rady (EÚ) č. 1303/2013,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 v súvislosti s metodikami poskytovania podpory na riešenie zmeny klímy, určovaním čiastkových cieľov a zámerov vo výkonnostnom rámci a nomenklatúrou kategórií intervencií pre európske štrukturálne a investičné fondy</w:t>
            </w:r>
          </w:p>
        </w:tc>
      </w:tr>
      <w:tr w:rsidR="001E4353" w:rsidRPr="00CB0E42" w:rsidTr="000D1861">
        <w:trPr>
          <w:cantSplit/>
          <w:trHeight w:val="60"/>
        </w:trPr>
        <w:tc>
          <w:tcPr>
            <w:tcW w:w="2628" w:type="dxa"/>
          </w:tcPr>
          <w:p w:rsidR="001E4353" w:rsidRPr="00065EDE" w:rsidRDefault="001E435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ZFEÚ</w:t>
            </w:r>
          </w:p>
        </w:tc>
        <w:tc>
          <w:tcPr>
            <w:tcW w:w="6728" w:type="dxa"/>
            <w:vAlign w:val="center"/>
          </w:tcPr>
          <w:p w:rsidR="001E4353" w:rsidRDefault="001E4353" w:rsidP="000D1861">
            <w:pPr>
              <w:widowControl w:val="0"/>
              <w:tabs>
                <w:tab w:val="left" w:pos="33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Zmluva o fungovaní Európskej únie</w:t>
            </w:r>
          </w:p>
        </w:tc>
      </w:tr>
      <w:tr w:rsidR="00374C80" w:rsidRPr="00CB0E42" w:rsidTr="000D1861">
        <w:trPr>
          <w:cantSplit/>
          <w:trHeight w:val="60"/>
        </w:trPr>
        <w:tc>
          <w:tcPr>
            <w:tcW w:w="2628" w:type="dxa"/>
          </w:tcPr>
          <w:p w:rsidR="00374C80" w:rsidRDefault="00374C80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ZP</w:t>
            </w:r>
          </w:p>
        </w:tc>
        <w:tc>
          <w:tcPr>
            <w:tcW w:w="6728" w:type="dxa"/>
            <w:vAlign w:val="center"/>
          </w:tcPr>
          <w:p w:rsidR="00374C80" w:rsidRDefault="00374C80" w:rsidP="002D2109">
            <w:pPr>
              <w:widowControl w:val="0"/>
              <w:tabs>
                <w:tab w:val="left" w:pos="33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zdravotné postihnutie</w:t>
            </w:r>
          </w:p>
        </w:tc>
      </w:tr>
      <w:tr w:rsidR="00D13AC3" w:rsidRPr="00CB0E42" w:rsidTr="000D1861">
        <w:trPr>
          <w:cantSplit/>
          <w:trHeight w:val="60"/>
        </w:trPr>
        <w:tc>
          <w:tcPr>
            <w:tcW w:w="2628" w:type="dxa"/>
          </w:tcPr>
          <w:p w:rsidR="00D13AC3" w:rsidRDefault="00D13AC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proofErr w:type="spellStart"/>
            <w:r>
              <w:rPr>
                <w:rFonts w:ascii="Franklin Gothic Book" w:hAnsi="Franklin Gothic Book"/>
                <w:b/>
              </w:rPr>
              <w:t>ŽoNFP</w:t>
            </w:r>
            <w:proofErr w:type="spellEnd"/>
          </w:p>
        </w:tc>
        <w:tc>
          <w:tcPr>
            <w:tcW w:w="6728" w:type="dxa"/>
            <w:vAlign w:val="center"/>
          </w:tcPr>
          <w:p w:rsidR="00D13AC3" w:rsidRDefault="00D13AC3" w:rsidP="002D2109">
            <w:pPr>
              <w:widowControl w:val="0"/>
              <w:tabs>
                <w:tab w:val="left" w:pos="33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žiadosť o nenávratný finančný príspevok</w:t>
            </w:r>
          </w:p>
        </w:tc>
      </w:tr>
      <w:tr w:rsidR="00D13AC3" w:rsidRPr="00CB0E42" w:rsidTr="000D1861">
        <w:trPr>
          <w:cantSplit/>
          <w:trHeight w:val="60"/>
        </w:trPr>
        <w:tc>
          <w:tcPr>
            <w:tcW w:w="2628" w:type="dxa"/>
          </w:tcPr>
          <w:p w:rsidR="00D13AC3" w:rsidRDefault="00D13AC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proofErr w:type="spellStart"/>
            <w:r>
              <w:rPr>
                <w:rFonts w:ascii="Franklin Gothic Book" w:hAnsi="Franklin Gothic Book"/>
                <w:b/>
              </w:rPr>
              <w:t>ŽoP</w:t>
            </w:r>
            <w:proofErr w:type="spellEnd"/>
          </w:p>
        </w:tc>
        <w:tc>
          <w:tcPr>
            <w:tcW w:w="6728" w:type="dxa"/>
            <w:vAlign w:val="center"/>
          </w:tcPr>
          <w:p w:rsidR="00D13AC3" w:rsidRDefault="00D13AC3" w:rsidP="002D2109">
            <w:pPr>
              <w:widowControl w:val="0"/>
              <w:tabs>
                <w:tab w:val="left" w:pos="33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žiadosť o platbu</w:t>
            </w:r>
          </w:p>
        </w:tc>
      </w:tr>
      <w:tr w:rsidR="00D13AC3" w:rsidRPr="00CB0E42" w:rsidTr="000D1861">
        <w:trPr>
          <w:cantSplit/>
          <w:trHeight w:val="60"/>
        </w:trPr>
        <w:tc>
          <w:tcPr>
            <w:tcW w:w="2628" w:type="dxa"/>
          </w:tcPr>
          <w:p w:rsidR="00D13AC3" w:rsidRDefault="00D13AC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ŽP</w:t>
            </w:r>
          </w:p>
        </w:tc>
        <w:tc>
          <w:tcPr>
            <w:tcW w:w="6728" w:type="dxa"/>
            <w:vAlign w:val="center"/>
          </w:tcPr>
          <w:p w:rsidR="00D13AC3" w:rsidRDefault="00D13AC3" w:rsidP="002D2109">
            <w:pPr>
              <w:widowControl w:val="0"/>
              <w:tabs>
                <w:tab w:val="left" w:pos="33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životné prostredie</w:t>
            </w:r>
          </w:p>
        </w:tc>
      </w:tr>
      <w:tr w:rsidR="001E4353" w:rsidRPr="00CB0E42" w:rsidTr="000D1861">
        <w:trPr>
          <w:cantSplit/>
          <w:trHeight w:val="250"/>
        </w:trPr>
        <w:tc>
          <w:tcPr>
            <w:tcW w:w="2628" w:type="dxa"/>
          </w:tcPr>
          <w:p w:rsidR="001E4353" w:rsidRPr="00065EDE" w:rsidRDefault="001E435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ŽR</w:t>
            </w:r>
          </w:p>
        </w:tc>
        <w:tc>
          <w:tcPr>
            <w:tcW w:w="6728" w:type="dxa"/>
            <w:vAlign w:val="center"/>
          </w:tcPr>
          <w:p w:rsidR="001E4353" w:rsidRDefault="001E4353" w:rsidP="00065EDE">
            <w:pPr>
              <w:widowControl w:val="0"/>
              <w:tabs>
                <w:tab w:val="left" w:pos="33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Živnostenský register</w:t>
            </w:r>
          </w:p>
        </w:tc>
      </w:tr>
      <w:tr w:rsidR="001E4353" w:rsidRPr="00CB0E42" w:rsidTr="000D1861">
        <w:trPr>
          <w:cantSplit/>
          <w:trHeight w:val="60"/>
        </w:trPr>
        <w:tc>
          <w:tcPr>
            <w:tcW w:w="2628" w:type="dxa"/>
          </w:tcPr>
          <w:p w:rsidR="001E4353" w:rsidRPr="00065EDE" w:rsidRDefault="001E4353" w:rsidP="00065EDE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065EDE">
              <w:rPr>
                <w:rFonts w:ascii="Franklin Gothic Book" w:hAnsi="Franklin Gothic Book"/>
                <w:b/>
              </w:rPr>
              <w:t>ŽÚ</w:t>
            </w:r>
          </w:p>
        </w:tc>
        <w:tc>
          <w:tcPr>
            <w:tcW w:w="6728" w:type="dxa"/>
            <w:vAlign w:val="center"/>
          </w:tcPr>
          <w:p w:rsidR="001E4353" w:rsidRDefault="001E4353" w:rsidP="00065EDE">
            <w:pPr>
              <w:widowControl w:val="0"/>
              <w:tabs>
                <w:tab w:val="left" w:pos="33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Živnostenský úrad</w:t>
            </w:r>
          </w:p>
        </w:tc>
      </w:tr>
    </w:tbl>
    <w:p w:rsidR="00565E4D" w:rsidRDefault="00565E4D"/>
    <w:sectPr w:rsidR="00565E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81B2C"/>
    <w:multiLevelType w:val="multilevel"/>
    <w:tmpl w:val="D3642F76"/>
    <w:lvl w:ilvl="0">
      <w:start w:val="1"/>
      <w:numFmt w:val="decimal"/>
      <w:pStyle w:val="VLASTNY1"/>
      <w:lvlText w:val="%1"/>
      <w:lvlJc w:val="left"/>
      <w:pPr>
        <w:ind w:left="357" w:hanging="357"/>
      </w:pPr>
      <w:rPr>
        <w:rFonts w:ascii="Franklin Gothic Book" w:hAnsi="Franklin Gothic Book" w:cs="Times New Roman" w:hint="default"/>
        <w:b/>
        <w:sz w:val="22"/>
        <w:szCs w:val="22"/>
      </w:rPr>
    </w:lvl>
    <w:lvl w:ilvl="1">
      <w:start w:val="1"/>
      <w:numFmt w:val="decimal"/>
      <w:pStyle w:val="VLASTNY2"/>
      <w:lvlText w:val="%1.%2"/>
      <w:lvlJc w:val="left"/>
      <w:pPr>
        <w:ind w:left="924" w:hanging="357"/>
      </w:pPr>
      <w:rPr>
        <w:rFonts w:ascii="Franklin Gothic Book" w:hAnsi="Franklin Gothic Book" w:cs="Times New Roman" w:hint="default"/>
        <w:b/>
        <w:color w:val="9F2936"/>
        <w:sz w:val="22"/>
        <w:szCs w:val="22"/>
      </w:rPr>
    </w:lvl>
    <w:lvl w:ilvl="2">
      <w:start w:val="1"/>
      <w:numFmt w:val="decimal"/>
      <w:lvlText w:val="%1.%2.%3"/>
      <w:lvlJc w:val="left"/>
      <w:pPr>
        <w:ind w:left="641" w:hanging="357"/>
      </w:pPr>
      <w:rPr>
        <w:rFonts w:ascii="Franklin Gothic Book" w:hAnsi="Franklin Gothic Book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6"/>
        <w:szCs w:val="26"/>
        <w:u w:val="none"/>
        <w:effect w:val="none"/>
        <w:vertAlign w:val="baseline"/>
      </w:rPr>
    </w:lvl>
    <w:lvl w:ilvl="3">
      <w:start w:val="1"/>
      <w:numFmt w:val="decimal"/>
      <w:lvlText w:val="%1.%2.%3.%4"/>
      <w:lvlJc w:val="left"/>
      <w:pPr>
        <w:ind w:left="499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%1.%2.%3.%4.%5"/>
      <w:lvlJc w:val="left"/>
      <w:pPr>
        <w:ind w:left="2625" w:hanging="35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192" w:hanging="357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759" w:hanging="357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6" w:hanging="357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893" w:hanging="357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143"/>
    <w:rsid w:val="00004816"/>
    <w:rsid w:val="00034B6E"/>
    <w:rsid w:val="000504B8"/>
    <w:rsid w:val="000541BA"/>
    <w:rsid w:val="000562EB"/>
    <w:rsid w:val="00060D09"/>
    <w:rsid w:val="00061B09"/>
    <w:rsid w:val="000632A4"/>
    <w:rsid w:val="00065EDE"/>
    <w:rsid w:val="00073B33"/>
    <w:rsid w:val="00076092"/>
    <w:rsid w:val="0008685A"/>
    <w:rsid w:val="0009379A"/>
    <w:rsid w:val="00093D31"/>
    <w:rsid w:val="00095D60"/>
    <w:rsid w:val="000C28AE"/>
    <w:rsid w:val="000C3502"/>
    <w:rsid w:val="000D1861"/>
    <w:rsid w:val="000D2A77"/>
    <w:rsid w:val="000E79C0"/>
    <w:rsid w:val="000F5D53"/>
    <w:rsid w:val="00152687"/>
    <w:rsid w:val="00170A79"/>
    <w:rsid w:val="00173608"/>
    <w:rsid w:val="00181BEC"/>
    <w:rsid w:val="00194BBD"/>
    <w:rsid w:val="001954D4"/>
    <w:rsid w:val="00196C44"/>
    <w:rsid w:val="001A6E6F"/>
    <w:rsid w:val="001C12AA"/>
    <w:rsid w:val="001D207D"/>
    <w:rsid w:val="001E4353"/>
    <w:rsid w:val="001F0959"/>
    <w:rsid w:val="001F633A"/>
    <w:rsid w:val="0021533F"/>
    <w:rsid w:val="00215D8F"/>
    <w:rsid w:val="00220D3F"/>
    <w:rsid w:val="00236E33"/>
    <w:rsid w:val="0025593D"/>
    <w:rsid w:val="002940E7"/>
    <w:rsid w:val="00294B07"/>
    <w:rsid w:val="00296F65"/>
    <w:rsid w:val="002A0926"/>
    <w:rsid w:val="002A2921"/>
    <w:rsid w:val="002B152A"/>
    <w:rsid w:val="002B7180"/>
    <w:rsid w:val="002B7CBC"/>
    <w:rsid w:val="002D2109"/>
    <w:rsid w:val="002D3B67"/>
    <w:rsid w:val="002E6862"/>
    <w:rsid w:val="002F5062"/>
    <w:rsid w:val="00301D0F"/>
    <w:rsid w:val="003046EE"/>
    <w:rsid w:val="00310154"/>
    <w:rsid w:val="003250CB"/>
    <w:rsid w:val="00331650"/>
    <w:rsid w:val="00337B87"/>
    <w:rsid w:val="00337D52"/>
    <w:rsid w:val="0034503B"/>
    <w:rsid w:val="0034618F"/>
    <w:rsid w:val="00351589"/>
    <w:rsid w:val="0035422E"/>
    <w:rsid w:val="0036271A"/>
    <w:rsid w:val="00365EDE"/>
    <w:rsid w:val="00374C80"/>
    <w:rsid w:val="003A0AD2"/>
    <w:rsid w:val="003A7ABF"/>
    <w:rsid w:val="003B4730"/>
    <w:rsid w:val="003D79C3"/>
    <w:rsid w:val="003E5455"/>
    <w:rsid w:val="003F2663"/>
    <w:rsid w:val="003F383B"/>
    <w:rsid w:val="00405336"/>
    <w:rsid w:val="00406A69"/>
    <w:rsid w:val="004228D8"/>
    <w:rsid w:val="00432566"/>
    <w:rsid w:val="00444130"/>
    <w:rsid w:val="00455958"/>
    <w:rsid w:val="004568A3"/>
    <w:rsid w:val="00457FA4"/>
    <w:rsid w:val="0046008C"/>
    <w:rsid w:val="004651C8"/>
    <w:rsid w:val="004778A4"/>
    <w:rsid w:val="00480ADC"/>
    <w:rsid w:val="00482B8E"/>
    <w:rsid w:val="00483AA7"/>
    <w:rsid w:val="00484629"/>
    <w:rsid w:val="0048663B"/>
    <w:rsid w:val="00494794"/>
    <w:rsid w:val="004A5D81"/>
    <w:rsid w:val="004D154B"/>
    <w:rsid w:val="004D306C"/>
    <w:rsid w:val="004D53F5"/>
    <w:rsid w:val="005110EE"/>
    <w:rsid w:val="00513061"/>
    <w:rsid w:val="00515FE6"/>
    <w:rsid w:val="005205F5"/>
    <w:rsid w:val="0052152C"/>
    <w:rsid w:val="0052512F"/>
    <w:rsid w:val="00532395"/>
    <w:rsid w:val="005377B4"/>
    <w:rsid w:val="00540944"/>
    <w:rsid w:val="00550534"/>
    <w:rsid w:val="00550DAB"/>
    <w:rsid w:val="00562921"/>
    <w:rsid w:val="00565E4D"/>
    <w:rsid w:val="00574B75"/>
    <w:rsid w:val="00577CFB"/>
    <w:rsid w:val="00581938"/>
    <w:rsid w:val="005972D4"/>
    <w:rsid w:val="00597874"/>
    <w:rsid w:val="005B38D3"/>
    <w:rsid w:val="005B4B11"/>
    <w:rsid w:val="005B74E0"/>
    <w:rsid w:val="005D4AA8"/>
    <w:rsid w:val="005E2617"/>
    <w:rsid w:val="005E4DA1"/>
    <w:rsid w:val="005F0DA5"/>
    <w:rsid w:val="005F6940"/>
    <w:rsid w:val="005F7212"/>
    <w:rsid w:val="006036B1"/>
    <w:rsid w:val="00624515"/>
    <w:rsid w:val="00626224"/>
    <w:rsid w:val="0063101A"/>
    <w:rsid w:val="00646393"/>
    <w:rsid w:val="006537A3"/>
    <w:rsid w:val="0065552D"/>
    <w:rsid w:val="00667852"/>
    <w:rsid w:val="006725A1"/>
    <w:rsid w:val="00673EE3"/>
    <w:rsid w:val="0067460D"/>
    <w:rsid w:val="00687679"/>
    <w:rsid w:val="0069660A"/>
    <w:rsid w:val="006B2D5F"/>
    <w:rsid w:val="006B7EBC"/>
    <w:rsid w:val="006F52A4"/>
    <w:rsid w:val="00701A36"/>
    <w:rsid w:val="00703063"/>
    <w:rsid w:val="00707AAE"/>
    <w:rsid w:val="00717F67"/>
    <w:rsid w:val="00737AF3"/>
    <w:rsid w:val="00750EB6"/>
    <w:rsid w:val="007528AD"/>
    <w:rsid w:val="00767F8A"/>
    <w:rsid w:val="007908A8"/>
    <w:rsid w:val="007A2543"/>
    <w:rsid w:val="007B7F39"/>
    <w:rsid w:val="007E2F77"/>
    <w:rsid w:val="007E3C3A"/>
    <w:rsid w:val="007E75BF"/>
    <w:rsid w:val="007F4B13"/>
    <w:rsid w:val="00814CCC"/>
    <w:rsid w:val="008226E5"/>
    <w:rsid w:val="008260CF"/>
    <w:rsid w:val="00831FFD"/>
    <w:rsid w:val="008717C6"/>
    <w:rsid w:val="00877822"/>
    <w:rsid w:val="00885143"/>
    <w:rsid w:val="00887E76"/>
    <w:rsid w:val="008B6FE5"/>
    <w:rsid w:val="008C3C67"/>
    <w:rsid w:val="008C5539"/>
    <w:rsid w:val="008C56E5"/>
    <w:rsid w:val="008F1080"/>
    <w:rsid w:val="00905C60"/>
    <w:rsid w:val="0093363F"/>
    <w:rsid w:val="00973E79"/>
    <w:rsid w:val="0098085E"/>
    <w:rsid w:val="00985AAA"/>
    <w:rsid w:val="00987812"/>
    <w:rsid w:val="00990CDC"/>
    <w:rsid w:val="009B6622"/>
    <w:rsid w:val="009C2C91"/>
    <w:rsid w:val="009E5653"/>
    <w:rsid w:val="009F7F40"/>
    <w:rsid w:val="00A01788"/>
    <w:rsid w:val="00A06AB9"/>
    <w:rsid w:val="00A140B7"/>
    <w:rsid w:val="00A3030D"/>
    <w:rsid w:val="00A35D5E"/>
    <w:rsid w:val="00A400F1"/>
    <w:rsid w:val="00A51B70"/>
    <w:rsid w:val="00A55B7C"/>
    <w:rsid w:val="00A57489"/>
    <w:rsid w:val="00A61159"/>
    <w:rsid w:val="00AA3A44"/>
    <w:rsid w:val="00AD1C9B"/>
    <w:rsid w:val="00AE71B5"/>
    <w:rsid w:val="00B11424"/>
    <w:rsid w:val="00B1245C"/>
    <w:rsid w:val="00B12506"/>
    <w:rsid w:val="00B2061B"/>
    <w:rsid w:val="00B2459A"/>
    <w:rsid w:val="00B52057"/>
    <w:rsid w:val="00B812D3"/>
    <w:rsid w:val="00B871B6"/>
    <w:rsid w:val="00BA1B55"/>
    <w:rsid w:val="00BA37F2"/>
    <w:rsid w:val="00BC3ECA"/>
    <w:rsid w:val="00BC4673"/>
    <w:rsid w:val="00BD2407"/>
    <w:rsid w:val="00BD4BCB"/>
    <w:rsid w:val="00BE121D"/>
    <w:rsid w:val="00BE1E94"/>
    <w:rsid w:val="00BE4540"/>
    <w:rsid w:val="00BF2399"/>
    <w:rsid w:val="00BF2F69"/>
    <w:rsid w:val="00C04E99"/>
    <w:rsid w:val="00C1073D"/>
    <w:rsid w:val="00C12359"/>
    <w:rsid w:val="00C12546"/>
    <w:rsid w:val="00C23FD2"/>
    <w:rsid w:val="00C3345B"/>
    <w:rsid w:val="00C37C8F"/>
    <w:rsid w:val="00C414D3"/>
    <w:rsid w:val="00C4572D"/>
    <w:rsid w:val="00C5635D"/>
    <w:rsid w:val="00C660FE"/>
    <w:rsid w:val="00C72C3B"/>
    <w:rsid w:val="00C85BF8"/>
    <w:rsid w:val="00C965F6"/>
    <w:rsid w:val="00C97C33"/>
    <w:rsid w:val="00CB01C7"/>
    <w:rsid w:val="00CB1564"/>
    <w:rsid w:val="00CC15AC"/>
    <w:rsid w:val="00CC2F0C"/>
    <w:rsid w:val="00CD3BA0"/>
    <w:rsid w:val="00D13AC3"/>
    <w:rsid w:val="00D21EEC"/>
    <w:rsid w:val="00D32B97"/>
    <w:rsid w:val="00D4549F"/>
    <w:rsid w:val="00D67AE8"/>
    <w:rsid w:val="00D736D9"/>
    <w:rsid w:val="00DA5C1F"/>
    <w:rsid w:val="00DB3008"/>
    <w:rsid w:val="00DF1E34"/>
    <w:rsid w:val="00E01AC4"/>
    <w:rsid w:val="00E12A13"/>
    <w:rsid w:val="00E142F1"/>
    <w:rsid w:val="00E16258"/>
    <w:rsid w:val="00E30737"/>
    <w:rsid w:val="00E4209A"/>
    <w:rsid w:val="00E555AB"/>
    <w:rsid w:val="00E556C8"/>
    <w:rsid w:val="00E56646"/>
    <w:rsid w:val="00E61A5D"/>
    <w:rsid w:val="00E62F01"/>
    <w:rsid w:val="00E86206"/>
    <w:rsid w:val="00E87430"/>
    <w:rsid w:val="00E97017"/>
    <w:rsid w:val="00EA405E"/>
    <w:rsid w:val="00EA730A"/>
    <w:rsid w:val="00EC4691"/>
    <w:rsid w:val="00EC6CF7"/>
    <w:rsid w:val="00EC7924"/>
    <w:rsid w:val="00ED53C1"/>
    <w:rsid w:val="00EE1024"/>
    <w:rsid w:val="00EF61B2"/>
    <w:rsid w:val="00F0239B"/>
    <w:rsid w:val="00F034F5"/>
    <w:rsid w:val="00F05D64"/>
    <w:rsid w:val="00F208F1"/>
    <w:rsid w:val="00F24228"/>
    <w:rsid w:val="00F371D7"/>
    <w:rsid w:val="00F7427E"/>
    <w:rsid w:val="00F76B87"/>
    <w:rsid w:val="00F8705B"/>
    <w:rsid w:val="00FA72D5"/>
    <w:rsid w:val="00FA79B4"/>
    <w:rsid w:val="00FC1EAD"/>
    <w:rsid w:val="00FC7562"/>
    <w:rsid w:val="00FD3AA7"/>
    <w:rsid w:val="00FE30E9"/>
    <w:rsid w:val="00FE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85143"/>
    <w:pPr>
      <w:spacing w:after="160"/>
    </w:pPr>
    <w:rPr>
      <w:rFonts w:ascii="Times New Roman" w:eastAsia="Times New Roman" w:hAnsi="Times New Roman" w:cs="Times New Roman"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VLASTNY1">
    <w:name w:val="VLASTNY 1"/>
    <w:basedOn w:val="Odsekzoznamu"/>
    <w:link w:val="VLASTNY1Char"/>
    <w:uiPriority w:val="99"/>
    <w:qFormat/>
    <w:rsid w:val="00885143"/>
    <w:pPr>
      <w:keepNext/>
      <w:numPr>
        <w:numId w:val="1"/>
      </w:numPr>
      <w:spacing w:after="120" w:line="240" w:lineRule="auto"/>
      <w:jc w:val="both"/>
    </w:pPr>
    <w:rPr>
      <w:rFonts w:ascii="Franklin Gothic Book" w:hAnsi="Franklin Gothic Book" w:cs="Arial"/>
      <w:b/>
      <w:color w:val="990000"/>
      <w:sz w:val="28"/>
      <w:szCs w:val="28"/>
      <w:lang w:eastAsia="cs-CZ"/>
    </w:rPr>
  </w:style>
  <w:style w:type="character" w:customStyle="1" w:styleId="VLASTNY1Char">
    <w:name w:val="VLASTNY 1 Char"/>
    <w:link w:val="VLASTNY1"/>
    <w:uiPriority w:val="99"/>
    <w:locked/>
    <w:rsid w:val="00885143"/>
    <w:rPr>
      <w:rFonts w:ascii="Franklin Gothic Book" w:eastAsia="Times New Roman" w:hAnsi="Franklin Gothic Book" w:cs="Arial"/>
      <w:b/>
      <w:color w:val="990000"/>
      <w:sz w:val="28"/>
      <w:szCs w:val="28"/>
      <w:lang w:eastAsia="cs-CZ"/>
    </w:rPr>
  </w:style>
  <w:style w:type="paragraph" w:customStyle="1" w:styleId="VLASTNY2">
    <w:name w:val="VLASTNY 2"/>
    <w:basedOn w:val="Odsekzoznamu"/>
    <w:uiPriority w:val="99"/>
    <w:qFormat/>
    <w:rsid w:val="00885143"/>
    <w:pPr>
      <w:numPr>
        <w:ilvl w:val="1"/>
        <w:numId w:val="1"/>
      </w:numPr>
      <w:tabs>
        <w:tab w:val="num" w:pos="360"/>
      </w:tabs>
      <w:spacing w:after="120" w:line="240" w:lineRule="auto"/>
      <w:ind w:left="720" w:firstLine="0"/>
      <w:jc w:val="both"/>
    </w:pPr>
    <w:rPr>
      <w:rFonts w:ascii="Franklin Gothic Book" w:hAnsi="Franklin Gothic Book" w:cs="Arial"/>
      <w:b/>
      <w:color w:val="9F1F05"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885143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152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52687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85143"/>
    <w:pPr>
      <w:spacing w:after="160"/>
    </w:pPr>
    <w:rPr>
      <w:rFonts w:ascii="Times New Roman" w:eastAsia="Times New Roman" w:hAnsi="Times New Roman" w:cs="Times New Roman"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VLASTNY1">
    <w:name w:val="VLASTNY 1"/>
    <w:basedOn w:val="Odsekzoznamu"/>
    <w:link w:val="VLASTNY1Char"/>
    <w:uiPriority w:val="99"/>
    <w:qFormat/>
    <w:rsid w:val="00885143"/>
    <w:pPr>
      <w:keepNext/>
      <w:numPr>
        <w:numId w:val="1"/>
      </w:numPr>
      <w:spacing w:after="120" w:line="240" w:lineRule="auto"/>
      <w:jc w:val="both"/>
    </w:pPr>
    <w:rPr>
      <w:rFonts w:ascii="Franklin Gothic Book" w:hAnsi="Franklin Gothic Book" w:cs="Arial"/>
      <w:b/>
      <w:color w:val="990000"/>
      <w:sz w:val="28"/>
      <w:szCs w:val="28"/>
      <w:lang w:eastAsia="cs-CZ"/>
    </w:rPr>
  </w:style>
  <w:style w:type="character" w:customStyle="1" w:styleId="VLASTNY1Char">
    <w:name w:val="VLASTNY 1 Char"/>
    <w:link w:val="VLASTNY1"/>
    <w:uiPriority w:val="99"/>
    <w:locked/>
    <w:rsid w:val="00885143"/>
    <w:rPr>
      <w:rFonts w:ascii="Franklin Gothic Book" w:eastAsia="Times New Roman" w:hAnsi="Franklin Gothic Book" w:cs="Arial"/>
      <w:b/>
      <w:color w:val="990000"/>
      <w:sz w:val="28"/>
      <w:szCs w:val="28"/>
      <w:lang w:eastAsia="cs-CZ"/>
    </w:rPr>
  </w:style>
  <w:style w:type="paragraph" w:customStyle="1" w:styleId="VLASTNY2">
    <w:name w:val="VLASTNY 2"/>
    <w:basedOn w:val="Odsekzoznamu"/>
    <w:uiPriority w:val="99"/>
    <w:qFormat/>
    <w:rsid w:val="00885143"/>
    <w:pPr>
      <w:numPr>
        <w:ilvl w:val="1"/>
        <w:numId w:val="1"/>
      </w:numPr>
      <w:tabs>
        <w:tab w:val="num" w:pos="360"/>
      </w:tabs>
      <w:spacing w:after="120" w:line="240" w:lineRule="auto"/>
      <w:ind w:left="720" w:firstLine="0"/>
      <w:jc w:val="both"/>
    </w:pPr>
    <w:rPr>
      <w:rFonts w:ascii="Franklin Gothic Book" w:hAnsi="Franklin Gothic Book" w:cs="Arial"/>
      <w:b/>
      <w:color w:val="9F1F05"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885143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152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52687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D21E5-7088-4570-A1DF-A37BCFDF9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1220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Uhrinova</dc:creator>
  <cp:lastModifiedBy>Andrea Uhrinova</cp:lastModifiedBy>
  <cp:revision>3</cp:revision>
  <cp:lastPrinted>2014-10-03T12:10:00Z</cp:lastPrinted>
  <dcterms:created xsi:type="dcterms:W3CDTF">2014-10-05T13:30:00Z</dcterms:created>
  <dcterms:modified xsi:type="dcterms:W3CDTF">2014-10-05T13:30:00Z</dcterms:modified>
</cp:coreProperties>
</file>