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38" w:rsidRPr="00817586" w:rsidRDefault="00A81538" w:rsidP="00A81538">
      <w:pPr>
        <w:spacing w:after="0"/>
        <w:jc w:val="right"/>
        <w:rPr>
          <w:rFonts w:ascii="Times New Roman" w:hAnsi="Times New Roman"/>
        </w:rPr>
      </w:pPr>
      <w:bookmarkStart w:id="0" w:name="_GoBack"/>
      <w:bookmarkEnd w:id="0"/>
      <w:r w:rsidRPr="00817586">
        <w:rPr>
          <w:rFonts w:ascii="Times New Roman" w:hAnsi="Times New Roman"/>
        </w:rPr>
        <w:t xml:space="preserve">Príloha </w:t>
      </w:r>
    </w:p>
    <w:p w:rsidR="00A81538" w:rsidRPr="006620D0" w:rsidRDefault="00A81538" w:rsidP="00A815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620D0">
        <w:rPr>
          <w:rFonts w:ascii="Times New Roman" w:hAnsi="Times New Roman"/>
          <w:b/>
          <w:sz w:val="24"/>
          <w:szCs w:val="24"/>
        </w:rPr>
        <w:t>Dotazník k </w:t>
      </w:r>
      <w:r w:rsidR="00096EE9">
        <w:rPr>
          <w:rFonts w:ascii="Times New Roman" w:hAnsi="Times New Roman"/>
          <w:b/>
          <w:sz w:val="24"/>
          <w:szCs w:val="24"/>
        </w:rPr>
        <w:t>ex post hodnoteniu regulácií</w:t>
      </w:r>
      <w:r w:rsidRPr="006620D0">
        <w:rPr>
          <w:rFonts w:ascii="Times New Roman" w:hAnsi="Times New Roman"/>
          <w:b/>
          <w:sz w:val="24"/>
          <w:szCs w:val="24"/>
        </w:rPr>
        <w:t xml:space="preserve"> č. </w:t>
      </w:r>
      <w:r>
        <w:rPr>
          <w:rFonts w:ascii="Times New Roman" w:hAnsi="Times New Roman"/>
          <w:b/>
          <w:sz w:val="24"/>
          <w:szCs w:val="24"/>
        </w:rPr>
        <w:t>1</w:t>
      </w:r>
      <w:r w:rsidR="003811D3">
        <w:rPr>
          <w:rFonts w:ascii="Times New Roman" w:hAnsi="Times New Roman"/>
          <w:b/>
          <w:sz w:val="24"/>
          <w:szCs w:val="24"/>
        </w:rPr>
        <w:t xml:space="preserve"> a č. 2</w:t>
      </w:r>
    </w:p>
    <w:p w:rsidR="00A81538" w:rsidRPr="006620D0" w:rsidRDefault="00A81538" w:rsidP="00A815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81538" w:rsidRDefault="00096EE9" w:rsidP="00EA10E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Lokalizácia hodnotených</w:t>
      </w:r>
      <w:r w:rsidR="00A81538" w:rsidRPr="006620D0">
        <w:rPr>
          <w:rFonts w:ascii="Times New Roman" w:hAnsi="Times New Roman"/>
          <w:b/>
          <w:sz w:val="24"/>
          <w:szCs w:val="24"/>
        </w:rPr>
        <w:t xml:space="preserve"> reguláci</w:t>
      </w:r>
      <w:r>
        <w:rPr>
          <w:rFonts w:ascii="Times New Roman" w:hAnsi="Times New Roman"/>
          <w:b/>
          <w:sz w:val="24"/>
          <w:szCs w:val="24"/>
        </w:rPr>
        <w:t>í</w:t>
      </w:r>
      <w:r w:rsidR="00A81538" w:rsidRPr="006620D0">
        <w:rPr>
          <w:rFonts w:ascii="Times New Roman" w:hAnsi="Times New Roman"/>
          <w:b/>
          <w:sz w:val="24"/>
          <w:szCs w:val="24"/>
        </w:rPr>
        <w:t xml:space="preserve">: </w:t>
      </w:r>
      <w:r w:rsidR="00EA10EF" w:rsidRPr="0067257E">
        <w:rPr>
          <w:rFonts w:ascii="Times New Roman" w:hAnsi="Times New Roman"/>
          <w:sz w:val="24"/>
          <w:szCs w:val="24"/>
        </w:rPr>
        <w:t>§ 69 ods. 1</w:t>
      </w:r>
      <w:r w:rsidR="00EA10EF">
        <w:rPr>
          <w:rFonts w:ascii="Times New Roman" w:hAnsi="Times New Roman"/>
          <w:sz w:val="24"/>
          <w:szCs w:val="24"/>
        </w:rPr>
        <w:t>4</w:t>
      </w:r>
      <w:r w:rsidR="00EA10EF" w:rsidRPr="0067257E">
        <w:rPr>
          <w:rFonts w:ascii="Times New Roman" w:hAnsi="Times New Roman"/>
          <w:sz w:val="24"/>
          <w:szCs w:val="24"/>
        </w:rPr>
        <w:t xml:space="preserve"> písm. c) </w:t>
      </w:r>
      <w:r w:rsidR="003A2EA9">
        <w:rPr>
          <w:rFonts w:ascii="Times New Roman" w:hAnsi="Times New Roman"/>
          <w:bCs/>
          <w:sz w:val="24"/>
          <w:szCs w:val="24"/>
        </w:rPr>
        <w:t>z</w:t>
      </w:r>
      <w:r w:rsidR="003A2EA9" w:rsidRPr="007D09BA">
        <w:rPr>
          <w:rFonts w:ascii="Times New Roman" w:hAnsi="Times New Roman"/>
          <w:bCs/>
          <w:sz w:val="24"/>
          <w:szCs w:val="24"/>
        </w:rPr>
        <w:t>ákon</w:t>
      </w:r>
      <w:r w:rsidR="003A2EA9">
        <w:rPr>
          <w:rFonts w:ascii="Times New Roman" w:hAnsi="Times New Roman"/>
          <w:bCs/>
          <w:sz w:val="24"/>
          <w:szCs w:val="24"/>
        </w:rPr>
        <w:t>a</w:t>
      </w:r>
      <w:r w:rsidR="003A2EA9" w:rsidRPr="007D09BA">
        <w:rPr>
          <w:rFonts w:ascii="Times New Roman" w:hAnsi="Times New Roman"/>
          <w:bCs/>
          <w:sz w:val="24"/>
          <w:szCs w:val="24"/>
        </w:rPr>
        <w:t xml:space="preserve"> </w:t>
      </w:r>
      <w:r w:rsidR="003A2EA9" w:rsidRPr="005717DF">
        <w:rPr>
          <w:rFonts w:ascii="Times New Roman" w:hAnsi="Times New Roman"/>
          <w:bCs/>
          <w:sz w:val="24"/>
          <w:szCs w:val="24"/>
        </w:rPr>
        <w:t xml:space="preserve">č. </w:t>
      </w:r>
      <w:r w:rsidR="003A2EA9">
        <w:rPr>
          <w:rFonts w:ascii="Times New Roman" w:hAnsi="Times New Roman"/>
          <w:bCs/>
          <w:sz w:val="24"/>
          <w:szCs w:val="24"/>
        </w:rPr>
        <w:t>222</w:t>
      </w:r>
      <w:r w:rsidR="003A2EA9" w:rsidRPr="005717DF">
        <w:rPr>
          <w:rFonts w:ascii="Times New Roman" w:hAnsi="Times New Roman"/>
          <w:bCs/>
          <w:sz w:val="24"/>
          <w:szCs w:val="24"/>
        </w:rPr>
        <w:t>/20</w:t>
      </w:r>
      <w:r w:rsidR="003A2EA9">
        <w:rPr>
          <w:rFonts w:ascii="Times New Roman" w:hAnsi="Times New Roman"/>
          <w:bCs/>
          <w:sz w:val="24"/>
          <w:szCs w:val="24"/>
        </w:rPr>
        <w:t>04</w:t>
      </w:r>
      <w:r w:rsidR="003A2EA9" w:rsidRPr="005717DF">
        <w:rPr>
          <w:rFonts w:ascii="Times New Roman" w:hAnsi="Times New Roman"/>
          <w:bCs/>
          <w:sz w:val="24"/>
          <w:szCs w:val="24"/>
        </w:rPr>
        <w:t xml:space="preserve"> Z. z.</w:t>
      </w:r>
      <w:r w:rsidR="003A2EA9">
        <w:rPr>
          <w:rFonts w:ascii="Times New Roman" w:hAnsi="Times New Roman"/>
          <w:bCs/>
          <w:sz w:val="24"/>
          <w:szCs w:val="24"/>
        </w:rPr>
        <w:t xml:space="preserve"> o dani z pridanej hodnoty</w:t>
      </w:r>
      <w:r w:rsidR="003A2EA9" w:rsidRPr="005717DF">
        <w:rPr>
          <w:rFonts w:ascii="Times New Roman" w:hAnsi="Times New Roman"/>
          <w:bCs/>
          <w:sz w:val="24"/>
          <w:szCs w:val="24"/>
        </w:rPr>
        <w:t xml:space="preserve"> v</w:t>
      </w:r>
      <w:r w:rsidR="003A2EA9">
        <w:rPr>
          <w:rFonts w:ascii="Times New Roman" w:hAnsi="Times New Roman"/>
          <w:bCs/>
          <w:sz w:val="24"/>
          <w:szCs w:val="24"/>
        </w:rPr>
        <w:t> </w:t>
      </w:r>
      <w:r w:rsidR="003A2EA9" w:rsidRPr="005717DF">
        <w:rPr>
          <w:rFonts w:ascii="Times New Roman" w:hAnsi="Times New Roman"/>
          <w:bCs/>
          <w:sz w:val="24"/>
          <w:szCs w:val="24"/>
        </w:rPr>
        <w:t>znení</w:t>
      </w:r>
      <w:r w:rsidR="003A2EA9">
        <w:rPr>
          <w:rFonts w:ascii="Times New Roman" w:hAnsi="Times New Roman"/>
          <w:bCs/>
          <w:sz w:val="24"/>
          <w:szCs w:val="24"/>
        </w:rPr>
        <w:t xml:space="preserve"> </w:t>
      </w:r>
      <w:r w:rsidR="003A2EA9" w:rsidRPr="005717DF">
        <w:rPr>
          <w:rFonts w:ascii="Times New Roman" w:hAnsi="Times New Roman"/>
          <w:bCs/>
          <w:sz w:val="24"/>
          <w:szCs w:val="24"/>
        </w:rPr>
        <w:t>neskorších predpisov</w:t>
      </w:r>
      <w:r w:rsidR="003A2EA9">
        <w:rPr>
          <w:rFonts w:ascii="Times New Roman" w:hAnsi="Times New Roman"/>
          <w:bCs/>
          <w:sz w:val="24"/>
          <w:szCs w:val="24"/>
        </w:rPr>
        <w:t xml:space="preserve"> (ďalej len „zákon o DPH“)</w:t>
      </w:r>
      <w:r w:rsidR="00EA10EF">
        <w:rPr>
          <w:rFonts w:ascii="Times New Roman" w:hAnsi="Times New Roman"/>
          <w:sz w:val="24"/>
          <w:szCs w:val="24"/>
        </w:rPr>
        <w:t xml:space="preserve"> a § 6 ods. 1 a 3 </w:t>
      </w:r>
      <w:r w:rsidR="00EA10EF" w:rsidRPr="0067257E">
        <w:rPr>
          <w:rFonts w:ascii="Times New Roman" w:hAnsi="Times New Roman"/>
          <w:sz w:val="24"/>
          <w:szCs w:val="24"/>
        </w:rPr>
        <w:t>zákona</w:t>
      </w:r>
      <w:r w:rsidR="00EA10EF">
        <w:rPr>
          <w:rFonts w:ascii="Times New Roman" w:hAnsi="Times New Roman"/>
          <w:sz w:val="24"/>
          <w:szCs w:val="24"/>
        </w:rPr>
        <w:t xml:space="preserve"> o DPH</w:t>
      </w:r>
      <w:r w:rsidR="00EA10EF" w:rsidRPr="00EA10EF">
        <w:rPr>
          <w:rFonts w:ascii="Times New Roman" w:hAnsi="Times New Roman"/>
          <w:sz w:val="24"/>
          <w:szCs w:val="24"/>
        </w:rPr>
        <w:t xml:space="preserve"> </w:t>
      </w:r>
      <w:r w:rsidR="003A2EA9">
        <w:rPr>
          <w:rFonts w:ascii="Times New Roman" w:hAnsi="Times New Roman"/>
          <w:sz w:val="24"/>
          <w:szCs w:val="24"/>
        </w:rPr>
        <w:t>v súvislosti s</w:t>
      </w:r>
      <w:r w:rsidR="00EA10EF">
        <w:rPr>
          <w:rFonts w:ascii="Times New Roman" w:hAnsi="Times New Roman"/>
          <w:sz w:val="24"/>
          <w:szCs w:val="24"/>
        </w:rPr>
        <w:t xml:space="preserve"> § 90 ods. 1 zákona o bankách a o zmene a doplnení niektorých zákonov v znení neskorších predpisov</w:t>
      </w:r>
      <w:r w:rsidR="007F3329">
        <w:rPr>
          <w:rFonts w:ascii="Times New Roman" w:hAnsi="Times New Roman"/>
          <w:sz w:val="24"/>
          <w:szCs w:val="24"/>
        </w:rPr>
        <w:t xml:space="preserve"> (ďalej len „zákon o bankách“</w:t>
      </w:r>
      <w:r w:rsidR="007F3329" w:rsidRPr="006620D0">
        <w:rPr>
          <w:rFonts w:ascii="Times New Roman" w:hAnsi="Times New Roman"/>
          <w:sz w:val="24"/>
          <w:szCs w:val="24"/>
        </w:rPr>
        <w:t>)</w:t>
      </w:r>
    </w:p>
    <w:p w:rsidR="006C0F79" w:rsidRDefault="006C0F79" w:rsidP="00EA10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1538" w:rsidRPr="006620D0" w:rsidRDefault="00A81538" w:rsidP="00A815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20D0">
        <w:rPr>
          <w:rFonts w:ascii="Times New Roman" w:hAnsi="Times New Roman"/>
          <w:b/>
          <w:sz w:val="24"/>
          <w:szCs w:val="24"/>
        </w:rPr>
        <w:t>Identifikačné údaje subjektu</w:t>
      </w:r>
      <w:r w:rsidRPr="006620D0">
        <w:rPr>
          <w:rFonts w:ascii="Times New Roman" w:hAnsi="Times New Roman"/>
          <w:sz w:val="24"/>
          <w:szCs w:val="24"/>
        </w:rPr>
        <w:t xml:space="preserve"> (meno a priezvisko/obchodné meno, trvalý pobyt/sídlo, IČO):</w:t>
      </w:r>
    </w:p>
    <w:p w:rsidR="00A81538" w:rsidRPr="006620D0" w:rsidRDefault="00A81538" w:rsidP="00A815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1538" w:rsidRPr="006620D0" w:rsidRDefault="00A81538" w:rsidP="00A815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1538" w:rsidRPr="006620D0" w:rsidRDefault="00A81538" w:rsidP="00A815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912"/>
        <w:gridCol w:w="3020"/>
        <w:gridCol w:w="3020"/>
      </w:tblGrid>
      <w:tr w:rsidR="00A81538" w:rsidRPr="006620D0" w:rsidTr="00DD6135">
        <w:tc>
          <w:tcPr>
            <w:tcW w:w="2912" w:type="dxa"/>
          </w:tcPr>
          <w:p w:rsidR="00A81538" w:rsidRPr="006620D0" w:rsidRDefault="00A81538" w:rsidP="00DD61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D0">
              <w:rPr>
                <w:rFonts w:ascii="Times New Roman" w:hAnsi="Times New Roman"/>
                <w:b/>
                <w:sz w:val="24"/>
                <w:szCs w:val="24"/>
              </w:rPr>
              <w:t xml:space="preserve">Počet zamestnancov </w:t>
            </w:r>
          </w:p>
        </w:tc>
        <w:tc>
          <w:tcPr>
            <w:tcW w:w="3021" w:type="dxa"/>
          </w:tcPr>
          <w:p w:rsidR="00A81538" w:rsidRPr="006620D0" w:rsidRDefault="00A81538" w:rsidP="00DD61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D0">
              <w:rPr>
                <w:rFonts w:ascii="Times New Roman" w:hAnsi="Times New Roman"/>
                <w:b/>
                <w:sz w:val="24"/>
                <w:szCs w:val="24"/>
              </w:rPr>
              <w:t xml:space="preserve">Čistý obrat subjektu </w:t>
            </w:r>
          </w:p>
          <w:p w:rsidR="00A81538" w:rsidRPr="006620D0" w:rsidRDefault="00A81538" w:rsidP="00DD61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Times New Roman" w:hAnsi="Times New Roman"/>
                <w:sz w:val="24"/>
                <w:szCs w:val="24"/>
              </w:rPr>
              <w:t>(výnosy z predaja výrobkov, tovarov a služieb)</w:t>
            </w:r>
          </w:p>
        </w:tc>
        <w:tc>
          <w:tcPr>
            <w:tcW w:w="3021" w:type="dxa"/>
          </w:tcPr>
          <w:p w:rsidR="00A81538" w:rsidRPr="006620D0" w:rsidRDefault="00A81538" w:rsidP="00DD61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0D0">
              <w:rPr>
                <w:rFonts w:ascii="Times New Roman" w:hAnsi="Times New Roman"/>
                <w:b/>
                <w:sz w:val="24"/>
                <w:szCs w:val="24"/>
              </w:rPr>
              <w:t xml:space="preserve">Hodnota majetku subjektu </w:t>
            </w:r>
          </w:p>
        </w:tc>
      </w:tr>
      <w:tr w:rsidR="00A81538" w:rsidRPr="006620D0" w:rsidTr="00DD6135">
        <w:tc>
          <w:tcPr>
            <w:tcW w:w="2912" w:type="dxa"/>
          </w:tcPr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do 25</w:t>
            </w:r>
          </w:p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do 250</w:t>
            </w:r>
          </w:p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do 500</w:t>
            </w:r>
          </w:p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do 1 000</w:t>
            </w:r>
          </w:p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nad 1 000</w:t>
            </w:r>
          </w:p>
        </w:tc>
        <w:tc>
          <w:tcPr>
            <w:tcW w:w="3021" w:type="dxa"/>
          </w:tcPr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do 50 tis.</w:t>
            </w:r>
          </w:p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do 250 tis.</w:t>
            </w:r>
          </w:p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do 500 tis.</w:t>
            </w:r>
          </w:p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do 1 mil.</w:t>
            </w:r>
          </w:p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nad 1 mil.</w:t>
            </w:r>
          </w:p>
        </w:tc>
        <w:tc>
          <w:tcPr>
            <w:tcW w:w="3021" w:type="dxa"/>
          </w:tcPr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do 43 mil.</w:t>
            </w:r>
          </w:p>
          <w:p w:rsidR="00A81538" w:rsidRPr="006620D0" w:rsidRDefault="00A81538" w:rsidP="00DD613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0D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6620D0">
              <w:rPr>
                <w:rFonts w:ascii="Times New Roman" w:hAnsi="Times New Roman"/>
                <w:sz w:val="24"/>
                <w:szCs w:val="24"/>
              </w:rPr>
              <w:t>nad 43 mil.</w:t>
            </w:r>
          </w:p>
        </w:tc>
      </w:tr>
    </w:tbl>
    <w:p w:rsidR="00A81538" w:rsidRDefault="00A81538" w:rsidP="00A81538">
      <w:pPr>
        <w:jc w:val="both"/>
        <w:rPr>
          <w:rFonts w:ascii="Times New Roman" w:hAnsi="Times New Roman"/>
          <w:sz w:val="24"/>
          <w:szCs w:val="24"/>
        </w:rPr>
      </w:pPr>
    </w:p>
    <w:p w:rsidR="00A81538" w:rsidRPr="003B1B10" w:rsidRDefault="00FC6FA3" w:rsidP="00476C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B1B10">
        <w:rPr>
          <w:rFonts w:ascii="Times New Roman" w:hAnsi="Times New Roman"/>
          <w:b/>
          <w:sz w:val="24"/>
          <w:szCs w:val="24"/>
        </w:rPr>
        <w:t>Informácie k </w:t>
      </w:r>
      <w:r w:rsidR="006C0F79" w:rsidRPr="003B1B10">
        <w:rPr>
          <w:rFonts w:ascii="Times New Roman" w:hAnsi="Times New Roman"/>
          <w:b/>
          <w:sz w:val="24"/>
          <w:szCs w:val="24"/>
        </w:rPr>
        <w:t>právnej</w:t>
      </w:r>
      <w:r w:rsidRPr="003B1B10">
        <w:rPr>
          <w:rFonts w:ascii="Times New Roman" w:hAnsi="Times New Roman"/>
          <w:b/>
          <w:sz w:val="24"/>
          <w:szCs w:val="24"/>
        </w:rPr>
        <w:t xml:space="preserve"> úprave</w:t>
      </w:r>
    </w:p>
    <w:p w:rsidR="00476C3A" w:rsidRDefault="00476C3A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C6FA3" w:rsidRDefault="006C0F79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10F9">
        <w:rPr>
          <w:rFonts w:ascii="Times New Roman" w:hAnsi="Times New Roman"/>
          <w:sz w:val="24"/>
          <w:szCs w:val="24"/>
        </w:rPr>
        <w:t>V čom vidíte konkrétne nedostatky pri aplikácii inštitútu ručenia za daň</w:t>
      </w:r>
      <w:r w:rsidR="00202ADE">
        <w:rPr>
          <w:rFonts w:ascii="Times New Roman" w:hAnsi="Times New Roman"/>
          <w:sz w:val="24"/>
          <w:szCs w:val="24"/>
        </w:rPr>
        <w:t xml:space="preserve"> v nadväznosti na právnu domnienku ustanovenú v § 69 ods. 14 písm. c) zákona o DPH</w:t>
      </w:r>
      <w:r w:rsidRPr="00D010F9">
        <w:rPr>
          <w:rFonts w:ascii="Times New Roman" w:hAnsi="Times New Roman"/>
          <w:sz w:val="24"/>
          <w:szCs w:val="24"/>
        </w:rPr>
        <w:t>?</w:t>
      </w:r>
    </w:p>
    <w:p w:rsidR="00443031" w:rsidRDefault="00443031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0F79" w:rsidRDefault="00202ADE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6C0F79" w:rsidRPr="00D010F9">
        <w:rPr>
          <w:rFonts w:ascii="Times New Roman" w:hAnsi="Times New Roman"/>
          <w:sz w:val="24"/>
          <w:szCs w:val="24"/>
        </w:rPr>
        <w:t xml:space="preserve">ol voči </w:t>
      </w:r>
      <w:r>
        <w:rPr>
          <w:rFonts w:ascii="Times New Roman" w:hAnsi="Times New Roman"/>
          <w:sz w:val="24"/>
          <w:szCs w:val="24"/>
        </w:rPr>
        <w:t>v</w:t>
      </w:r>
      <w:r w:rsidR="006C0F79" w:rsidRPr="00D010F9">
        <w:rPr>
          <w:rFonts w:ascii="Times New Roman" w:hAnsi="Times New Roman"/>
          <w:sz w:val="24"/>
          <w:szCs w:val="24"/>
        </w:rPr>
        <w:t>ám up</w:t>
      </w:r>
      <w:r w:rsidR="000B6221" w:rsidRPr="00D010F9">
        <w:rPr>
          <w:rFonts w:ascii="Times New Roman" w:hAnsi="Times New Roman"/>
          <w:sz w:val="24"/>
          <w:szCs w:val="24"/>
        </w:rPr>
        <w:t>latnený inštitút ručenia za daň</w:t>
      </w:r>
      <w:r w:rsidR="00687361">
        <w:rPr>
          <w:rFonts w:ascii="Times New Roman" w:hAnsi="Times New Roman"/>
          <w:sz w:val="24"/>
          <w:szCs w:val="24"/>
        </w:rPr>
        <w:t xml:space="preserve"> z dôvodu domnienky</w:t>
      </w:r>
      <w:r>
        <w:rPr>
          <w:rFonts w:ascii="Times New Roman" w:hAnsi="Times New Roman"/>
          <w:sz w:val="24"/>
          <w:szCs w:val="24"/>
        </w:rPr>
        <w:t xml:space="preserve"> o vedomosti, že dodávateľ nezaplatil daň</w:t>
      </w:r>
      <w:r w:rsidR="00513CB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87361">
        <w:rPr>
          <w:rFonts w:ascii="Times New Roman" w:hAnsi="Times New Roman"/>
          <w:sz w:val="24"/>
          <w:szCs w:val="24"/>
        </w:rPr>
        <w:t>ustanovenej v § 69 ods. 14 písm. c) zákona o DPH</w:t>
      </w:r>
      <w:r w:rsidR="000B6221" w:rsidRPr="00D010F9">
        <w:rPr>
          <w:rFonts w:ascii="Times New Roman" w:hAnsi="Times New Roman"/>
          <w:sz w:val="24"/>
          <w:szCs w:val="24"/>
        </w:rPr>
        <w:t>?</w:t>
      </w:r>
    </w:p>
    <w:p w:rsidR="00687361" w:rsidRDefault="00687361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7361" w:rsidRDefault="00687361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prípade, že </w:t>
      </w:r>
      <w:r w:rsidR="00202ADE">
        <w:rPr>
          <w:rFonts w:ascii="Times New Roman" w:hAnsi="Times New Roman"/>
          <w:sz w:val="24"/>
          <w:szCs w:val="24"/>
        </w:rPr>
        <w:t>vám bolo vydané rozhodnutie o povinnosti zaplatiť daň podľa § 69b v nadväznosti na § 69 ods. 14 písm. c) zákona o DPH, opíšte detailne konkrétne problémy, ktorým ste čelili v rámci predmetného daňového konania?</w:t>
      </w:r>
    </w:p>
    <w:p w:rsidR="00443031" w:rsidRPr="00D010F9" w:rsidRDefault="00443031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C0F79" w:rsidRDefault="00C83318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10F9">
        <w:rPr>
          <w:rFonts w:ascii="Times New Roman" w:hAnsi="Times New Roman"/>
          <w:sz w:val="24"/>
          <w:szCs w:val="24"/>
        </w:rPr>
        <w:t>Zdôvodnite prosím, prečo sú povinnosti podľa § 6 zákona o DPH duplicitné</w:t>
      </w:r>
      <w:r w:rsidR="007F3329" w:rsidRPr="00D010F9">
        <w:rPr>
          <w:rFonts w:ascii="Times New Roman" w:hAnsi="Times New Roman"/>
          <w:sz w:val="24"/>
          <w:szCs w:val="24"/>
        </w:rPr>
        <w:t xml:space="preserve"> s povinnosťou podľa § 90 ods. 1 zákona o bankách.</w:t>
      </w:r>
    </w:p>
    <w:p w:rsidR="00443031" w:rsidRDefault="00443031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031" w:rsidRDefault="00443031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Koľkokrát Vám bola uložená sankcia podľa § 6 ods. 8 zákona o DPH? Bola uložená sankcia neprimeraná?</w:t>
      </w:r>
    </w:p>
    <w:p w:rsidR="00443031" w:rsidRPr="00D010F9" w:rsidRDefault="00443031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031" w:rsidRDefault="00A81538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10F9">
        <w:rPr>
          <w:rFonts w:ascii="Times New Roman" w:hAnsi="Times New Roman"/>
          <w:sz w:val="24"/>
          <w:szCs w:val="24"/>
        </w:rPr>
        <w:t xml:space="preserve">Uveďte a popíšte Váš návrh </w:t>
      </w:r>
      <w:r w:rsidR="003634AE" w:rsidRPr="00D010F9">
        <w:rPr>
          <w:rFonts w:ascii="Times New Roman" w:hAnsi="Times New Roman"/>
          <w:sz w:val="24"/>
          <w:szCs w:val="24"/>
        </w:rPr>
        <w:t>na zlepšenie regulácií</w:t>
      </w:r>
      <w:r w:rsidRPr="00D010F9">
        <w:rPr>
          <w:rFonts w:ascii="Times New Roman" w:hAnsi="Times New Roman"/>
          <w:sz w:val="24"/>
          <w:szCs w:val="24"/>
        </w:rPr>
        <w:t xml:space="preserve"> s prihliadnutím na zámer zaveden</w:t>
      </w:r>
      <w:r w:rsidR="003634AE" w:rsidRPr="00D010F9">
        <w:rPr>
          <w:rFonts w:ascii="Times New Roman" w:hAnsi="Times New Roman"/>
          <w:sz w:val="24"/>
          <w:szCs w:val="24"/>
        </w:rPr>
        <w:t>ých regulácií</w:t>
      </w:r>
      <w:r w:rsidRPr="00D010F9">
        <w:rPr>
          <w:rFonts w:ascii="Times New Roman" w:hAnsi="Times New Roman"/>
          <w:sz w:val="24"/>
          <w:szCs w:val="24"/>
        </w:rPr>
        <w:t>:</w:t>
      </w:r>
      <w:r w:rsidRPr="00D010F9">
        <w:rPr>
          <w:rFonts w:ascii="Times New Roman" w:hAnsi="Times New Roman"/>
          <w:sz w:val="24"/>
          <w:szCs w:val="24"/>
        </w:rPr>
        <w:tab/>
      </w:r>
    </w:p>
    <w:p w:rsidR="00A81538" w:rsidRPr="00D010F9" w:rsidRDefault="00A81538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10F9">
        <w:rPr>
          <w:rFonts w:ascii="Times New Roman" w:hAnsi="Times New Roman"/>
          <w:sz w:val="24"/>
          <w:szCs w:val="24"/>
        </w:rPr>
        <w:tab/>
      </w:r>
    </w:p>
    <w:p w:rsidR="00A81538" w:rsidRPr="00D010F9" w:rsidRDefault="00276A98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Akým spôsobom by Váš návrh prispel k eliminovaniu daňových únikov?</w:t>
      </w:r>
    </w:p>
    <w:p w:rsidR="00926010" w:rsidRDefault="00926010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46E" w:rsidRPr="00945A9C" w:rsidRDefault="00A81538" w:rsidP="00476C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250C">
        <w:rPr>
          <w:rFonts w:ascii="Times New Roman" w:hAnsi="Times New Roman"/>
          <w:sz w:val="24"/>
          <w:szCs w:val="24"/>
        </w:rPr>
        <w:t xml:space="preserve">ĎAKUJEME ZA VYPLNENIE A ZASLANIE DOTAZNÍKA NA ADRESU: </w:t>
      </w:r>
      <w:hyperlink r:id="rId7" w:history="1">
        <w:r w:rsidR="00625DB1" w:rsidRPr="002D6B3B">
          <w:rPr>
            <w:rStyle w:val="Hypertextovprepojenie"/>
            <w:rFonts w:ascii="Times New Roman" w:hAnsi="Times New Roman"/>
            <w:sz w:val="24"/>
            <w:szCs w:val="24"/>
          </w:rPr>
          <w:t>expost.dph@mfsr.sk</w:t>
        </w:r>
      </w:hyperlink>
    </w:p>
    <w:sectPr w:rsidR="0019746E" w:rsidRPr="00945A9C" w:rsidSect="0044303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68" w:rsidRDefault="00AC6968" w:rsidP="005567FE">
      <w:pPr>
        <w:spacing w:after="0" w:line="240" w:lineRule="auto"/>
      </w:pPr>
      <w:r>
        <w:separator/>
      </w:r>
    </w:p>
  </w:endnote>
  <w:endnote w:type="continuationSeparator" w:id="0">
    <w:p w:rsidR="00AC6968" w:rsidRDefault="00AC6968" w:rsidP="0055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68" w:rsidRDefault="00AC6968" w:rsidP="005567FE">
      <w:pPr>
        <w:spacing w:after="0" w:line="240" w:lineRule="auto"/>
      </w:pPr>
      <w:r>
        <w:separator/>
      </w:r>
    </w:p>
  </w:footnote>
  <w:footnote w:type="continuationSeparator" w:id="0">
    <w:p w:rsidR="00AC6968" w:rsidRDefault="00AC6968" w:rsidP="00556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72D"/>
    <w:multiLevelType w:val="hybridMultilevel"/>
    <w:tmpl w:val="3C561F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984243"/>
    <w:multiLevelType w:val="hybridMultilevel"/>
    <w:tmpl w:val="6A301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E"/>
    <w:rsid w:val="0006500E"/>
    <w:rsid w:val="00065063"/>
    <w:rsid w:val="000711BE"/>
    <w:rsid w:val="00095728"/>
    <w:rsid w:val="00096EE9"/>
    <w:rsid w:val="000B0C05"/>
    <w:rsid w:val="000B6221"/>
    <w:rsid w:val="000D11C4"/>
    <w:rsid w:val="000D54FB"/>
    <w:rsid w:val="000E4EDB"/>
    <w:rsid w:val="00106A74"/>
    <w:rsid w:val="00112EA3"/>
    <w:rsid w:val="001339AB"/>
    <w:rsid w:val="0016119C"/>
    <w:rsid w:val="00163337"/>
    <w:rsid w:val="0017180B"/>
    <w:rsid w:val="00175415"/>
    <w:rsid w:val="00176A2A"/>
    <w:rsid w:val="00177E4C"/>
    <w:rsid w:val="0019746E"/>
    <w:rsid w:val="001C1E03"/>
    <w:rsid w:val="001E1FA6"/>
    <w:rsid w:val="001F0901"/>
    <w:rsid w:val="001F1A30"/>
    <w:rsid w:val="001F2D46"/>
    <w:rsid w:val="00202ADE"/>
    <w:rsid w:val="00202B69"/>
    <w:rsid w:val="00246880"/>
    <w:rsid w:val="00260E77"/>
    <w:rsid w:val="00267828"/>
    <w:rsid w:val="00276A98"/>
    <w:rsid w:val="00290D4B"/>
    <w:rsid w:val="002961D5"/>
    <w:rsid w:val="002D6B3B"/>
    <w:rsid w:val="002F1662"/>
    <w:rsid w:val="00304D1D"/>
    <w:rsid w:val="00307CF5"/>
    <w:rsid w:val="003118E3"/>
    <w:rsid w:val="003427EA"/>
    <w:rsid w:val="00345549"/>
    <w:rsid w:val="00353432"/>
    <w:rsid w:val="003634AE"/>
    <w:rsid w:val="003811D3"/>
    <w:rsid w:val="003A2EA9"/>
    <w:rsid w:val="003B1B10"/>
    <w:rsid w:val="003B2EBC"/>
    <w:rsid w:val="003B65F3"/>
    <w:rsid w:val="003C0E29"/>
    <w:rsid w:val="003C1D07"/>
    <w:rsid w:val="003D05D3"/>
    <w:rsid w:val="003D0B16"/>
    <w:rsid w:val="00400D1B"/>
    <w:rsid w:val="0040182C"/>
    <w:rsid w:val="0040355A"/>
    <w:rsid w:val="004059FD"/>
    <w:rsid w:val="0040729F"/>
    <w:rsid w:val="0041185D"/>
    <w:rsid w:val="0041272A"/>
    <w:rsid w:val="0041382D"/>
    <w:rsid w:val="00413DE5"/>
    <w:rsid w:val="00434EB8"/>
    <w:rsid w:val="00435C6E"/>
    <w:rsid w:val="0044262E"/>
    <w:rsid w:val="00443031"/>
    <w:rsid w:val="00444BBC"/>
    <w:rsid w:val="00447A99"/>
    <w:rsid w:val="004724DB"/>
    <w:rsid w:val="00476C3A"/>
    <w:rsid w:val="0049188A"/>
    <w:rsid w:val="004A7E43"/>
    <w:rsid w:val="004C264D"/>
    <w:rsid w:val="004F7E66"/>
    <w:rsid w:val="005076CF"/>
    <w:rsid w:val="00513CB7"/>
    <w:rsid w:val="005143C0"/>
    <w:rsid w:val="005173F2"/>
    <w:rsid w:val="00533A07"/>
    <w:rsid w:val="005416BF"/>
    <w:rsid w:val="005437D0"/>
    <w:rsid w:val="005567FE"/>
    <w:rsid w:val="005717DF"/>
    <w:rsid w:val="00591E47"/>
    <w:rsid w:val="0059628A"/>
    <w:rsid w:val="005B39B4"/>
    <w:rsid w:val="005B6BD2"/>
    <w:rsid w:val="005D0BFF"/>
    <w:rsid w:val="00604FE9"/>
    <w:rsid w:val="006051B8"/>
    <w:rsid w:val="00625DB1"/>
    <w:rsid w:val="006620D0"/>
    <w:rsid w:val="0067257E"/>
    <w:rsid w:val="00687361"/>
    <w:rsid w:val="0069250C"/>
    <w:rsid w:val="00692B61"/>
    <w:rsid w:val="006B7E50"/>
    <w:rsid w:val="006C0F79"/>
    <w:rsid w:val="006C3224"/>
    <w:rsid w:val="006D1E8C"/>
    <w:rsid w:val="007028E5"/>
    <w:rsid w:val="0072792F"/>
    <w:rsid w:val="007713F6"/>
    <w:rsid w:val="00790745"/>
    <w:rsid w:val="007A6DAC"/>
    <w:rsid w:val="007A7212"/>
    <w:rsid w:val="007B0306"/>
    <w:rsid w:val="007C200B"/>
    <w:rsid w:val="007D09BA"/>
    <w:rsid w:val="007F3329"/>
    <w:rsid w:val="00805D46"/>
    <w:rsid w:val="008124F2"/>
    <w:rsid w:val="00813916"/>
    <w:rsid w:val="00817586"/>
    <w:rsid w:val="00823237"/>
    <w:rsid w:val="00841F45"/>
    <w:rsid w:val="00854BAE"/>
    <w:rsid w:val="00877C32"/>
    <w:rsid w:val="008877EA"/>
    <w:rsid w:val="008A1EA0"/>
    <w:rsid w:val="008A6799"/>
    <w:rsid w:val="008B5388"/>
    <w:rsid w:val="008C060D"/>
    <w:rsid w:val="008C60C9"/>
    <w:rsid w:val="008E63CB"/>
    <w:rsid w:val="00904531"/>
    <w:rsid w:val="0091442D"/>
    <w:rsid w:val="00926010"/>
    <w:rsid w:val="00941AC8"/>
    <w:rsid w:val="0094482D"/>
    <w:rsid w:val="00945A9C"/>
    <w:rsid w:val="00947116"/>
    <w:rsid w:val="00970397"/>
    <w:rsid w:val="00986EA2"/>
    <w:rsid w:val="009A6695"/>
    <w:rsid w:val="009B48D7"/>
    <w:rsid w:val="009C628B"/>
    <w:rsid w:val="009E4EF6"/>
    <w:rsid w:val="00A05252"/>
    <w:rsid w:val="00A12BA5"/>
    <w:rsid w:val="00A12DB4"/>
    <w:rsid w:val="00A15831"/>
    <w:rsid w:val="00A15C2F"/>
    <w:rsid w:val="00A235DA"/>
    <w:rsid w:val="00A27378"/>
    <w:rsid w:val="00A63B64"/>
    <w:rsid w:val="00A64AF6"/>
    <w:rsid w:val="00A76B03"/>
    <w:rsid w:val="00A81538"/>
    <w:rsid w:val="00A92742"/>
    <w:rsid w:val="00A9731A"/>
    <w:rsid w:val="00AA3BE8"/>
    <w:rsid w:val="00AB1F0F"/>
    <w:rsid w:val="00AC6968"/>
    <w:rsid w:val="00AD630B"/>
    <w:rsid w:val="00AE25C2"/>
    <w:rsid w:val="00AF2C1E"/>
    <w:rsid w:val="00B02401"/>
    <w:rsid w:val="00B14F1C"/>
    <w:rsid w:val="00B50B57"/>
    <w:rsid w:val="00B62353"/>
    <w:rsid w:val="00B70C52"/>
    <w:rsid w:val="00B71889"/>
    <w:rsid w:val="00B8481F"/>
    <w:rsid w:val="00BA7E3A"/>
    <w:rsid w:val="00BB28FE"/>
    <w:rsid w:val="00BE3A21"/>
    <w:rsid w:val="00BF3952"/>
    <w:rsid w:val="00C6181F"/>
    <w:rsid w:val="00C6429E"/>
    <w:rsid w:val="00C6737E"/>
    <w:rsid w:val="00C716C7"/>
    <w:rsid w:val="00C7536E"/>
    <w:rsid w:val="00C77538"/>
    <w:rsid w:val="00C83318"/>
    <w:rsid w:val="00C8623A"/>
    <w:rsid w:val="00CA08B2"/>
    <w:rsid w:val="00CB7380"/>
    <w:rsid w:val="00CC3185"/>
    <w:rsid w:val="00CC7D24"/>
    <w:rsid w:val="00CD77B5"/>
    <w:rsid w:val="00CE0C89"/>
    <w:rsid w:val="00CF3424"/>
    <w:rsid w:val="00CF70F2"/>
    <w:rsid w:val="00D010F9"/>
    <w:rsid w:val="00D22E34"/>
    <w:rsid w:val="00D46318"/>
    <w:rsid w:val="00D875DE"/>
    <w:rsid w:val="00D9191B"/>
    <w:rsid w:val="00D964A3"/>
    <w:rsid w:val="00D97E0A"/>
    <w:rsid w:val="00DC710F"/>
    <w:rsid w:val="00DD6135"/>
    <w:rsid w:val="00DE53B2"/>
    <w:rsid w:val="00DE5D49"/>
    <w:rsid w:val="00E078BF"/>
    <w:rsid w:val="00E15B44"/>
    <w:rsid w:val="00E23256"/>
    <w:rsid w:val="00E9788C"/>
    <w:rsid w:val="00EA10EF"/>
    <w:rsid w:val="00EB39F7"/>
    <w:rsid w:val="00ED493C"/>
    <w:rsid w:val="00F02B40"/>
    <w:rsid w:val="00F043F3"/>
    <w:rsid w:val="00F31232"/>
    <w:rsid w:val="00F31A4D"/>
    <w:rsid w:val="00F42B85"/>
    <w:rsid w:val="00F50B2E"/>
    <w:rsid w:val="00F52E10"/>
    <w:rsid w:val="00F70F38"/>
    <w:rsid w:val="00F718AC"/>
    <w:rsid w:val="00F90FC8"/>
    <w:rsid w:val="00F92764"/>
    <w:rsid w:val="00F9308E"/>
    <w:rsid w:val="00FA2152"/>
    <w:rsid w:val="00FA5C74"/>
    <w:rsid w:val="00FC38EE"/>
    <w:rsid w:val="00FC6FA3"/>
    <w:rsid w:val="00FD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1F5964-1B88-4B5F-9573-561ACFE8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567FE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567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567FE"/>
    <w:rPr>
      <w:rFonts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5567F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67FE"/>
    <w:rPr>
      <w:rFonts w:cs="Times New Roman"/>
      <w:color w:val="0000FF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5567FE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3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E3A21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19746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051B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51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051B8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51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051B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post.dph@mf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Jarosova Michaela</dc:creator>
  <cp:keywords/>
  <dc:description/>
  <cp:lastModifiedBy>Dancak Jan</cp:lastModifiedBy>
  <cp:revision>4</cp:revision>
  <cp:lastPrinted>2023-08-14T08:53:00Z</cp:lastPrinted>
  <dcterms:created xsi:type="dcterms:W3CDTF">2023-08-15T10:43:00Z</dcterms:created>
  <dcterms:modified xsi:type="dcterms:W3CDTF">2023-08-15T12:25:00Z</dcterms:modified>
</cp:coreProperties>
</file>