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30" w:rsidRPr="000A6ECF" w:rsidRDefault="00A8398C" w:rsidP="000A6ECF">
      <w:pPr>
        <w:spacing w:before="360" w:after="120"/>
        <w:contextualSpacing/>
        <w:jc w:val="center"/>
        <w:rPr>
          <w:b/>
        </w:rPr>
      </w:pPr>
      <w:r w:rsidRPr="000A6ECF">
        <w:rPr>
          <w:b/>
        </w:rPr>
        <w:t>ŽIADOSŤ O POSKYTNUTIE INVESTIČNEJ POMOCI</w:t>
      </w:r>
    </w:p>
    <w:p w:rsidR="00A8398C" w:rsidRPr="000A6ECF" w:rsidRDefault="00357772" w:rsidP="000A6ECF">
      <w:pPr>
        <w:spacing w:before="360" w:after="120"/>
        <w:contextualSpacing/>
        <w:jc w:val="center"/>
        <w:rPr>
          <w:b/>
        </w:rPr>
      </w:pPr>
      <w:r>
        <w:rPr>
          <w:b/>
        </w:rPr>
        <w:t>p</w:t>
      </w:r>
      <w:r w:rsidR="00A8398C" w:rsidRPr="000A6ECF">
        <w:rPr>
          <w:b/>
        </w:rPr>
        <w:t>odľa §</w:t>
      </w:r>
      <w:r>
        <w:rPr>
          <w:b/>
        </w:rPr>
        <w:t xml:space="preserve"> </w:t>
      </w:r>
      <w:r w:rsidR="00A8398C" w:rsidRPr="000A6ECF">
        <w:rPr>
          <w:b/>
        </w:rPr>
        <w:t>12 zákona 561/2007 Z. z. o investičnej pomoci a o zmene a doplnení niektorých zákonov v znení neskorších predpisov (ďalej le</w:t>
      </w:r>
      <w:r>
        <w:rPr>
          <w:b/>
        </w:rPr>
        <w:t>n „Zákon o investičnej pomoci“)</w:t>
      </w:r>
    </w:p>
    <w:p w:rsidR="00A8398C" w:rsidRPr="000A6ECF" w:rsidRDefault="00A8398C" w:rsidP="000A6ECF">
      <w:pPr>
        <w:spacing w:before="360" w:after="120"/>
        <w:contextualSpacing/>
        <w:rPr>
          <w:b/>
        </w:rPr>
      </w:pPr>
    </w:p>
    <w:p w:rsidR="00A8398C" w:rsidRPr="000A6ECF" w:rsidRDefault="0065190E" w:rsidP="000A6ECF">
      <w:pPr>
        <w:spacing w:before="360" w:after="120"/>
        <w:contextualSpacing/>
      </w:pPr>
      <w:r w:rsidRPr="000A6ECF">
        <w:t xml:space="preserve">Ministerstvo hospodárstva Slovenskej republiky vo svojom </w:t>
      </w:r>
      <w:r w:rsidRPr="00357772">
        <w:t>liste č. ........., zo dňa .......... nám podľa §</w:t>
      </w:r>
      <w:r w:rsidR="00357772">
        <w:t xml:space="preserve"> </w:t>
      </w:r>
      <w:r w:rsidRPr="00357772">
        <w:t>11 Zákona o investičnej pomoci doručilo „Ponuku investičnej pomoci“ na investičný zámer „........“. S ponukou investičnej pomoci súhlasíme a podľa §</w:t>
      </w:r>
      <w:r w:rsidR="00357772">
        <w:t xml:space="preserve"> </w:t>
      </w:r>
      <w:r w:rsidRPr="00357772">
        <w:t xml:space="preserve">12 Zákona o investičnej pomoci </w:t>
      </w:r>
      <w:r w:rsidR="00A95FEF" w:rsidRPr="00357772">
        <w:t>podávame</w:t>
      </w:r>
      <w:r w:rsidRPr="00357772">
        <w:t xml:space="preserve"> Žiadosť </w:t>
      </w:r>
      <w:r w:rsidR="00357772">
        <w:t>o</w:t>
      </w:r>
      <w:r w:rsidRPr="00357772">
        <w:t xml:space="preserve"> poskytnutie</w:t>
      </w:r>
      <w:r w:rsidRPr="000A6ECF">
        <w:t xml:space="preserve"> investičnej pomoci.</w:t>
      </w:r>
    </w:p>
    <w:p w:rsidR="000A6ECF" w:rsidRDefault="000A6ECF" w:rsidP="000A6ECF">
      <w:pPr>
        <w:spacing w:before="360" w:after="120"/>
        <w:contextualSpacing/>
        <w:rPr>
          <w:b/>
        </w:rPr>
      </w:pPr>
    </w:p>
    <w:p w:rsidR="000A6ECF" w:rsidRPr="000A6ECF" w:rsidRDefault="000A6ECF" w:rsidP="000A6ECF">
      <w:pPr>
        <w:spacing w:before="360" w:after="120"/>
        <w:contextualSpacing/>
        <w:rPr>
          <w:b/>
        </w:rPr>
      </w:pPr>
    </w:p>
    <w:p w:rsidR="00A8398C" w:rsidRPr="000A6ECF" w:rsidRDefault="001119DB" w:rsidP="000A6ECF">
      <w:pPr>
        <w:spacing w:before="360" w:after="120"/>
        <w:contextualSpacing/>
        <w:rPr>
          <w:b/>
        </w:rPr>
      </w:pPr>
      <w:r>
        <w:rPr>
          <w:b/>
        </w:rPr>
        <w:t>Údaje žiadateľa o investičnú pomoc</w:t>
      </w:r>
      <w:r w:rsidR="00A8398C" w:rsidRPr="000A6ECF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A8398C" w:rsidRPr="000A6ECF" w:rsidTr="00A8398C">
        <w:tc>
          <w:tcPr>
            <w:tcW w:w="2518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  <w:r w:rsidRPr="000A6ECF">
              <w:rPr>
                <w:b/>
              </w:rPr>
              <w:t>Obchodné meno</w:t>
            </w:r>
          </w:p>
        </w:tc>
        <w:tc>
          <w:tcPr>
            <w:tcW w:w="6694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</w:tr>
      <w:tr w:rsidR="00A8398C" w:rsidRPr="000A6ECF" w:rsidTr="00A8398C">
        <w:tc>
          <w:tcPr>
            <w:tcW w:w="2518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  <w:r w:rsidRPr="000A6ECF">
              <w:rPr>
                <w:b/>
              </w:rPr>
              <w:t>Sídlo</w:t>
            </w:r>
          </w:p>
        </w:tc>
        <w:tc>
          <w:tcPr>
            <w:tcW w:w="6694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</w:tr>
      <w:tr w:rsidR="00A8398C" w:rsidRPr="000A6ECF" w:rsidTr="00A8398C">
        <w:tc>
          <w:tcPr>
            <w:tcW w:w="2518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  <w:r w:rsidRPr="000A6ECF">
              <w:rPr>
                <w:b/>
              </w:rPr>
              <w:t>IČO</w:t>
            </w:r>
          </w:p>
        </w:tc>
        <w:tc>
          <w:tcPr>
            <w:tcW w:w="6694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</w:tr>
      <w:tr w:rsidR="00A8398C" w:rsidRPr="000A6ECF" w:rsidTr="00A8398C">
        <w:tc>
          <w:tcPr>
            <w:tcW w:w="2518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  <w:r w:rsidRPr="000A6ECF">
              <w:rPr>
                <w:b/>
              </w:rPr>
              <w:t>DIČ</w:t>
            </w:r>
          </w:p>
        </w:tc>
        <w:tc>
          <w:tcPr>
            <w:tcW w:w="6694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</w:tr>
      <w:tr w:rsidR="00A8398C" w:rsidRPr="000A6ECF" w:rsidTr="00A8398C">
        <w:tc>
          <w:tcPr>
            <w:tcW w:w="2518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  <w:r w:rsidRPr="000A6ECF">
              <w:rPr>
                <w:b/>
              </w:rPr>
              <w:t>Zápis v obchodnom registri</w:t>
            </w:r>
          </w:p>
        </w:tc>
        <w:tc>
          <w:tcPr>
            <w:tcW w:w="6694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</w:tr>
    </w:tbl>
    <w:p w:rsidR="00A8398C" w:rsidRDefault="00A8398C" w:rsidP="000A6ECF">
      <w:pPr>
        <w:spacing w:before="360" w:after="120"/>
        <w:contextualSpacing/>
        <w:rPr>
          <w:b/>
        </w:rPr>
      </w:pPr>
    </w:p>
    <w:p w:rsidR="000A6ECF" w:rsidRDefault="000A6ECF" w:rsidP="000A6ECF">
      <w:pPr>
        <w:spacing w:before="360" w:after="120"/>
        <w:contextualSpacing/>
        <w:rPr>
          <w:b/>
        </w:rPr>
      </w:pPr>
    </w:p>
    <w:p w:rsidR="000A6ECF" w:rsidRPr="000A6ECF" w:rsidRDefault="000A6ECF" w:rsidP="000A6ECF">
      <w:pPr>
        <w:spacing w:before="360" w:after="120"/>
        <w:contextualSpacing/>
        <w:rPr>
          <w:b/>
        </w:rPr>
      </w:pPr>
    </w:p>
    <w:p w:rsidR="00A8398C" w:rsidRPr="000A6ECF" w:rsidRDefault="001119DB" w:rsidP="000A6ECF">
      <w:pPr>
        <w:spacing w:before="360" w:after="120"/>
        <w:contextualSpacing/>
        <w:rPr>
          <w:b/>
        </w:rPr>
      </w:pPr>
      <w:r>
        <w:rPr>
          <w:b/>
        </w:rPr>
        <w:t>Údaje p</w:t>
      </w:r>
      <w:r w:rsidRPr="000A6ECF">
        <w:rPr>
          <w:b/>
        </w:rPr>
        <w:t>rijímateľ</w:t>
      </w:r>
      <w:r>
        <w:rPr>
          <w:b/>
        </w:rPr>
        <w:t xml:space="preserve">a, ak prijímateľom </w:t>
      </w:r>
      <w:r w:rsidR="00A8398C" w:rsidRPr="000A6ECF">
        <w:rPr>
          <w:b/>
        </w:rPr>
        <w:t>je iná právnická osoba</w:t>
      </w:r>
      <w:r>
        <w:rPr>
          <w:b/>
        </w:rPr>
        <w:t xml:space="preserve"> ako žiadateľ. Prijímateľom m</w:t>
      </w:r>
      <w:r w:rsidR="0044224C">
        <w:rPr>
          <w:b/>
        </w:rPr>
        <w:t>ô</w:t>
      </w:r>
      <w:r>
        <w:rPr>
          <w:b/>
        </w:rPr>
        <w:t>že byť len právnická osoba, v</w:t>
      </w:r>
      <w:r w:rsidR="00A8398C" w:rsidRPr="000A6ECF">
        <w:rPr>
          <w:b/>
        </w:rPr>
        <w:t xml:space="preserve"> ktorej bude mať žiadateľ postavenie ovládajúcej osoby.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A8398C" w:rsidRPr="000A6ECF" w:rsidTr="007B7DC3">
        <w:tc>
          <w:tcPr>
            <w:tcW w:w="2518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  <w:r w:rsidRPr="000A6ECF">
              <w:rPr>
                <w:b/>
              </w:rPr>
              <w:t>Obchodné meno</w:t>
            </w:r>
          </w:p>
        </w:tc>
        <w:tc>
          <w:tcPr>
            <w:tcW w:w="6694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</w:tr>
      <w:tr w:rsidR="00A8398C" w:rsidRPr="000A6ECF" w:rsidTr="007B7DC3">
        <w:tc>
          <w:tcPr>
            <w:tcW w:w="2518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  <w:r w:rsidRPr="000A6ECF">
              <w:rPr>
                <w:b/>
              </w:rPr>
              <w:t>Sídlo</w:t>
            </w:r>
          </w:p>
        </w:tc>
        <w:tc>
          <w:tcPr>
            <w:tcW w:w="6694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</w:tr>
      <w:tr w:rsidR="00A8398C" w:rsidRPr="000A6ECF" w:rsidTr="007B7DC3">
        <w:tc>
          <w:tcPr>
            <w:tcW w:w="2518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  <w:r w:rsidRPr="000A6ECF">
              <w:rPr>
                <w:b/>
              </w:rPr>
              <w:t>IČO</w:t>
            </w:r>
          </w:p>
        </w:tc>
        <w:tc>
          <w:tcPr>
            <w:tcW w:w="6694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</w:tr>
      <w:tr w:rsidR="00A8398C" w:rsidRPr="000A6ECF" w:rsidTr="007B7DC3">
        <w:tc>
          <w:tcPr>
            <w:tcW w:w="2518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  <w:r w:rsidRPr="000A6ECF">
              <w:rPr>
                <w:b/>
              </w:rPr>
              <w:t>DIČ</w:t>
            </w:r>
          </w:p>
        </w:tc>
        <w:tc>
          <w:tcPr>
            <w:tcW w:w="6694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</w:tr>
      <w:tr w:rsidR="00A8398C" w:rsidRPr="000A6ECF" w:rsidTr="007B7DC3">
        <w:tc>
          <w:tcPr>
            <w:tcW w:w="2518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  <w:r w:rsidRPr="000A6ECF">
              <w:rPr>
                <w:b/>
              </w:rPr>
              <w:t>Zápis v obchodnom registri</w:t>
            </w:r>
          </w:p>
        </w:tc>
        <w:tc>
          <w:tcPr>
            <w:tcW w:w="6694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</w:tr>
    </w:tbl>
    <w:p w:rsidR="00A8398C" w:rsidRDefault="00A8398C" w:rsidP="000A6ECF">
      <w:pPr>
        <w:spacing w:before="360" w:after="120"/>
        <w:contextualSpacing/>
        <w:rPr>
          <w:b/>
        </w:rPr>
      </w:pPr>
    </w:p>
    <w:p w:rsidR="000A6ECF" w:rsidRDefault="000A6ECF" w:rsidP="000A6ECF">
      <w:pPr>
        <w:spacing w:before="360" w:after="120"/>
        <w:contextualSpacing/>
        <w:rPr>
          <w:b/>
        </w:rPr>
      </w:pPr>
    </w:p>
    <w:p w:rsidR="000A6ECF" w:rsidRPr="000A6ECF" w:rsidRDefault="000A6ECF" w:rsidP="000A6ECF">
      <w:pPr>
        <w:spacing w:before="360" w:after="120"/>
        <w:contextualSpacing/>
        <w:rPr>
          <w:b/>
        </w:rPr>
      </w:pPr>
    </w:p>
    <w:p w:rsidR="00A8398C" w:rsidRPr="000A6ECF" w:rsidRDefault="00A8398C" w:rsidP="000A6ECF">
      <w:pPr>
        <w:spacing w:before="360" w:after="120"/>
        <w:contextualSpacing/>
        <w:rPr>
          <w:b/>
        </w:rPr>
      </w:pPr>
      <w:r w:rsidRPr="000A6ECF">
        <w:rPr>
          <w:b/>
        </w:rPr>
        <w:t xml:space="preserve">Mená a priezviská členov štatutárneho orgánu žiadateľa, ak prijímateľom nebude žiadateľ, </w:t>
      </w:r>
      <w:r w:rsidR="001119DB">
        <w:rPr>
          <w:b/>
        </w:rPr>
        <w:t xml:space="preserve">aj </w:t>
      </w:r>
      <w:r w:rsidR="00B54D41">
        <w:rPr>
          <w:b/>
        </w:rPr>
        <w:t>m</w:t>
      </w:r>
      <w:r w:rsidR="00B54D41" w:rsidRPr="000A6ECF">
        <w:rPr>
          <w:b/>
        </w:rPr>
        <w:t xml:space="preserve">ená a priezviská členov štatutárneho orgánu </w:t>
      </w:r>
      <w:r w:rsidR="00B54D41">
        <w:rPr>
          <w:b/>
        </w:rPr>
        <w:t>prijímateľa</w:t>
      </w:r>
      <w:r w:rsidRPr="000A6ECF">
        <w:rPr>
          <w:b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398C" w:rsidRPr="000A6ECF" w:rsidTr="00A8398C">
        <w:tc>
          <w:tcPr>
            <w:tcW w:w="9212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</w:tr>
      <w:tr w:rsidR="00A8398C" w:rsidRPr="000A6ECF" w:rsidTr="00A8398C">
        <w:tc>
          <w:tcPr>
            <w:tcW w:w="9212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</w:tr>
      <w:tr w:rsidR="00A8398C" w:rsidRPr="000A6ECF" w:rsidTr="00A8398C">
        <w:tc>
          <w:tcPr>
            <w:tcW w:w="9212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</w:tr>
      <w:tr w:rsidR="00A8398C" w:rsidRPr="000A6ECF" w:rsidTr="00A8398C">
        <w:tc>
          <w:tcPr>
            <w:tcW w:w="9212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</w:tr>
      <w:tr w:rsidR="00A8398C" w:rsidRPr="000A6ECF" w:rsidTr="00A8398C">
        <w:tc>
          <w:tcPr>
            <w:tcW w:w="9212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</w:tr>
    </w:tbl>
    <w:p w:rsidR="00A8398C" w:rsidRDefault="00A8398C" w:rsidP="000A6ECF">
      <w:pPr>
        <w:spacing w:before="360" w:after="120"/>
        <w:contextualSpacing/>
        <w:rPr>
          <w:b/>
        </w:rPr>
      </w:pPr>
    </w:p>
    <w:p w:rsidR="000A6ECF" w:rsidRPr="000A6ECF" w:rsidRDefault="000A6ECF" w:rsidP="000A6ECF">
      <w:pPr>
        <w:spacing w:before="360" w:after="120"/>
        <w:contextualSpacing/>
        <w:rPr>
          <w:b/>
        </w:rPr>
      </w:pPr>
    </w:p>
    <w:p w:rsidR="00A8398C" w:rsidRPr="000A6ECF" w:rsidRDefault="00A8398C" w:rsidP="000A6ECF">
      <w:pPr>
        <w:spacing w:before="360" w:after="120"/>
        <w:contextualSpacing/>
        <w:rPr>
          <w:b/>
        </w:rPr>
      </w:pPr>
      <w:r w:rsidRPr="000A6ECF">
        <w:rPr>
          <w:b/>
        </w:rPr>
        <w:t>Formy a výšky jednotlivých foriem požadovanej investičnej pomoci.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398C" w:rsidRPr="000A6ECF" w:rsidTr="00A8398C">
        <w:tc>
          <w:tcPr>
            <w:tcW w:w="4606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  <w:tc>
          <w:tcPr>
            <w:tcW w:w="4606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</w:tr>
      <w:tr w:rsidR="00A8398C" w:rsidRPr="000A6ECF" w:rsidTr="00A8398C">
        <w:tc>
          <w:tcPr>
            <w:tcW w:w="4606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  <w:tc>
          <w:tcPr>
            <w:tcW w:w="4606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</w:tr>
      <w:tr w:rsidR="00A8398C" w:rsidRPr="000A6ECF" w:rsidTr="00A8398C">
        <w:tc>
          <w:tcPr>
            <w:tcW w:w="4606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  <w:tc>
          <w:tcPr>
            <w:tcW w:w="4606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</w:tr>
      <w:tr w:rsidR="00A8398C" w:rsidRPr="000A6ECF" w:rsidTr="00A8398C">
        <w:tc>
          <w:tcPr>
            <w:tcW w:w="4606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  <w:tc>
          <w:tcPr>
            <w:tcW w:w="4606" w:type="dxa"/>
          </w:tcPr>
          <w:p w:rsidR="00A8398C" w:rsidRPr="000A6ECF" w:rsidRDefault="00A8398C" w:rsidP="000A6ECF">
            <w:pPr>
              <w:spacing w:before="360" w:after="120"/>
              <w:contextualSpacing/>
              <w:rPr>
                <w:b/>
              </w:rPr>
            </w:pPr>
          </w:p>
        </w:tc>
      </w:tr>
    </w:tbl>
    <w:p w:rsidR="000A6ECF" w:rsidRDefault="000A6ECF" w:rsidP="000A6ECF">
      <w:pPr>
        <w:spacing w:before="360" w:after="120"/>
        <w:contextualSpacing/>
        <w:rPr>
          <w:b/>
        </w:rPr>
      </w:pPr>
    </w:p>
    <w:p w:rsidR="000A6ECF" w:rsidRDefault="000A6ECF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65190E" w:rsidRPr="000A6ECF" w:rsidRDefault="0065190E" w:rsidP="000A6ECF">
      <w:pPr>
        <w:spacing w:before="360" w:after="120"/>
        <w:contextualSpacing/>
      </w:pPr>
      <w:r w:rsidRPr="000A6ECF">
        <w:lastRenderedPageBreak/>
        <w:t>K žiadosti o poskytnutie investičnej pomoci pripájame povinné prílohy podľa §</w:t>
      </w:r>
      <w:r w:rsidR="00357772">
        <w:t xml:space="preserve"> </w:t>
      </w:r>
      <w:r w:rsidRPr="000A6ECF">
        <w:t>12, ods. 3 Zákona o investičnej pomoci:</w:t>
      </w:r>
    </w:p>
    <w:p w:rsidR="0065190E" w:rsidRPr="000A6ECF" w:rsidRDefault="0065190E" w:rsidP="000A6ECF">
      <w:pPr>
        <w:pStyle w:val="Odsekzoznamu"/>
        <w:numPr>
          <w:ilvl w:val="0"/>
          <w:numId w:val="3"/>
        </w:numPr>
        <w:spacing w:before="360" w:after="120"/>
      </w:pPr>
      <w:r w:rsidRPr="000A6ECF">
        <w:t>záväzné vyhlásenie o úplnosti a správnosti údajov uvedený</w:t>
      </w:r>
      <w:r w:rsidR="00217D0B" w:rsidRPr="000A6ECF">
        <w:t>ch v investičnom zámere podľa § </w:t>
      </w:r>
      <w:r w:rsidRPr="000A6ECF">
        <w:t>9</w:t>
      </w:r>
      <w:r w:rsidR="00217D0B" w:rsidRPr="000A6ECF">
        <w:t> </w:t>
      </w:r>
      <w:r w:rsidRPr="000A6ECF">
        <w:t>ods. 1 a 2 Zákona o investičnej pomoci,</w:t>
      </w:r>
    </w:p>
    <w:p w:rsidR="00217D0B" w:rsidRPr="000A6ECF" w:rsidRDefault="00217D0B" w:rsidP="000A6ECF">
      <w:pPr>
        <w:pStyle w:val="Odsekzoznamu"/>
        <w:numPr>
          <w:ilvl w:val="0"/>
          <w:numId w:val="0"/>
        </w:numPr>
        <w:spacing w:before="360" w:after="120"/>
        <w:ind w:left="720"/>
      </w:pPr>
    </w:p>
    <w:p w:rsidR="00B54D41" w:rsidRDefault="0065190E" w:rsidP="00B54D41">
      <w:pPr>
        <w:pStyle w:val="Odsekzoznamu"/>
        <w:numPr>
          <w:ilvl w:val="0"/>
          <w:numId w:val="3"/>
        </w:numPr>
        <w:spacing w:before="360" w:after="120"/>
      </w:pPr>
      <w:r w:rsidRPr="000A6ECF">
        <w:t>záväzné vyhlásenie, že ak bude prijímateľ v postavení predávajúceho, bude vykonávať podnikateľskú činnosť v súlade s osobitnými predpismi,</w:t>
      </w:r>
    </w:p>
    <w:p w:rsidR="00B54D41" w:rsidRDefault="00B54D41" w:rsidP="00B54D41">
      <w:pPr>
        <w:pStyle w:val="Odsekzoznamu"/>
        <w:numPr>
          <w:ilvl w:val="0"/>
          <w:numId w:val="0"/>
        </w:numPr>
        <w:ind w:left="720"/>
      </w:pPr>
    </w:p>
    <w:p w:rsidR="00B54D41" w:rsidRDefault="00B54D41" w:rsidP="00B54D41">
      <w:pPr>
        <w:pStyle w:val="Odsekzoznamu"/>
        <w:numPr>
          <w:ilvl w:val="0"/>
          <w:numId w:val="3"/>
        </w:numPr>
        <w:spacing w:before="360" w:after="120"/>
      </w:pPr>
      <w:r>
        <w:t xml:space="preserve">doklad vydaný príslušným orgánom, nie starší ako 30 dní, z ktorého vyplýva, že žiadateľ nie je ku dňu vydania dokladu v likvidácii, na jeho majetok nebol vyhlásený konkurz, nezačalo voči nemu konkurzné alebo reštrukturalizačné konanie; ak prijímateľ nie je žiadateľ, doklad, že prijímateľ nie je ku dňu vydania dokladu v likvidácii, na jeho majetok nebol vyhlásený konkurz, nezačalo voči nemu konkurzné alebo reštrukturalizačné konanie, </w:t>
      </w:r>
    </w:p>
    <w:p w:rsidR="00B54D41" w:rsidRDefault="00B54D41" w:rsidP="00B54D41">
      <w:pPr>
        <w:pStyle w:val="Odsekzoznamu"/>
        <w:numPr>
          <w:ilvl w:val="0"/>
          <w:numId w:val="0"/>
        </w:numPr>
        <w:ind w:left="720"/>
      </w:pPr>
    </w:p>
    <w:p w:rsidR="00B54D41" w:rsidRDefault="00B54D41" w:rsidP="00B54D41">
      <w:pPr>
        <w:pStyle w:val="Odsekzoznamu"/>
        <w:numPr>
          <w:ilvl w:val="0"/>
          <w:numId w:val="3"/>
        </w:numPr>
        <w:spacing w:before="360" w:after="120"/>
      </w:pPr>
      <w:r>
        <w:t>doklad o tom, že voči žiadateľovi nie je nárokované vrátenie pomoci na základe predchádzajúceho rozhodnutia Európskej komisie, v ktorom bola táto pomoc označená za neoprávnenú a nezlučiteľnú s</w:t>
      </w:r>
      <w:r w:rsidR="00A95FEF">
        <w:t> </w:t>
      </w:r>
      <w:r>
        <w:t>vnútorným trhom alebo v inom obdobnom konaní, nie starší ako 30 dní; ak prijímateľ nie je žiadateľ, doklad o tom, že voči prijímateľovi nie je nárokované vrátenie pomoci na základe predchádzajúceho rozhodnutia Európskej komisie, v ktorom bola táto pomoc označená za neoprávnenú a nezlučiteľnú s</w:t>
      </w:r>
      <w:r w:rsidR="00A95FEF">
        <w:t> </w:t>
      </w:r>
      <w:r>
        <w:t xml:space="preserve">vnútorným trhom alebo v inom obdobnom konaní, nie starší ako 30 dní, </w:t>
      </w:r>
    </w:p>
    <w:p w:rsidR="00B54D41" w:rsidRDefault="00B54D41" w:rsidP="00B54D41">
      <w:pPr>
        <w:pStyle w:val="Odsekzoznamu"/>
        <w:numPr>
          <w:ilvl w:val="0"/>
          <w:numId w:val="0"/>
        </w:numPr>
        <w:ind w:left="720"/>
      </w:pPr>
    </w:p>
    <w:p w:rsidR="00B54D41" w:rsidRDefault="00B54D41" w:rsidP="00B54D41">
      <w:pPr>
        <w:pStyle w:val="Odsekzoznamu"/>
        <w:numPr>
          <w:ilvl w:val="0"/>
          <w:numId w:val="3"/>
        </w:numPr>
        <w:spacing w:before="360" w:after="120"/>
      </w:pPr>
      <w:r>
        <w:t xml:space="preserve">záväzné vyhlásenie, že prijímateľ nemá daňový nedoplatok ku dňu podania žiadosti, </w:t>
      </w:r>
    </w:p>
    <w:p w:rsidR="00B54D41" w:rsidRDefault="00B54D41" w:rsidP="00B54D41">
      <w:pPr>
        <w:pStyle w:val="Odsekzoznamu"/>
        <w:numPr>
          <w:ilvl w:val="0"/>
          <w:numId w:val="0"/>
        </w:numPr>
        <w:ind w:left="720"/>
      </w:pPr>
    </w:p>
    <w:p w:rsidR="00B54D41" w:rsidRDefault="00B54D41" w:rsidP="00B54D41">
      <w:pPr>
        <w:pStyle w:val="Odsekzoznamu"/>
        <w:numPr>
          <w:ilvl w:val="0"/>
          <w:numId w:val="3"/>
        </w:numPr>
        <w:spacing w:before="360" w:after="120"/>
      </w:pPr>
      <w:r>
        <w:t xml:space="preserve">záväzné vyhlásenie, že prijímateľ nemá nedoplatky ku dňu podania žiadosti na poistnom na verejné zdravotné poistenie, na poistnom na sociálne poistenie a na príspevkoch na starobné dôchodkové sporenie, </w:t>
      </w:r>
    </w:p>
    <w:p w:rsidR="00B54D41" w:rsidRDefault="00B54D41" w:rsidP="00B54D41">
      <w:pPr>
        <w:pStyle w:val="Odsekzoznamu"/>
        <w:numPr>
          <w:ilvl w:val="0"/>
          <w:numId w:val="0"/>
        </w:numPr>
        <w:ind w:left="720"/>
      </w:pPr>
    </w:p>
    <w:p w:rsidR="0065190E" w:rsidRDefault="00B54D41" w:rsidP="00B54D41">
      <w:pPr>
        <w:pStyle w:val="Odsekzoznamu"/>
        <w:numPr>
          <w:ilvl w:val="0"/>
          <w:numId w:val="3"/>
        </w:numPr>
        <w:spacing w:before="360" w:after="120"/>
      </w:pPr>
      <w:r>
        <w:t>záväzné vyhlásenie prijímateľa, že najneskôr do 12 mesiacov odo dňa doručenia rozhodnutia o</w:t>
      </w:r>
      <w:r w:rsidR="00A95FEF">
        <w:t> </w:t>
      </w:r>
      <w:r>
        <w:t xml:space="preserve">schválení investičnej pomoci začne obstarávanie dlhodobého </w:t>
      </w:r>
      <w:r w:rsidR="00A95FEF">
        <w:t>hmotného a nehmotného majetku a </w:t>
      </w:r>
      <w:r>
        <w:t>že</w:t>
      </w:r>
      <w:r w:rsidR="00A95FEF">
        <w:t> </w:t>
      </w:r>
      <w:r>
        <w:t>najneskôr do troch rokov odo dňa doručenia rozhodnutia o schválení investičnej pomoci začne vykonávať podnikateľskú činnosť uvedenú v investičnom zámere alebo pri veľkom investičnom projekte20a) najneskôr do piatich rokov odo dňa doručenia rozhodnutia o schválení investičnej pomoci začne vykonávať podnikateľskú činno</w:t>
      </w:r>
      <w:r w:rsidR="00A95FEF">
        <w:t>sť uvedenú v investičnom zámere;</w:t>
      </w:r>
    </w:p>
    <w:p w:rsidR="00A95FEF" w:rsidRDefault="00A95FEF" w:rsidP="00A95FEF">
      <w:pPr>
        <w:pStyle w:val="Odsekzoznamu"/>
        <w:numPr>
          <w:ilvl w:val="0"/>
          <w:numId w:val="0"/>
        </w:numPr>
        <w:ind w:left="720"/>
      </w:pPr>
    </w:p>
    <w:p w:rsidR="00A95FEF" w:rsidRPr="00632D91" w:rsidRDefault="00A95FEF" w:rsidP="00A95FEF">
      <w:pPr>
        <w:pStyle w:val="Odsekzoznamu"/>
        <w:numPr>
          <w:ilvl w:val="0"/>
          <w:numId w:val="3"/>
        </w:numPr>
        <w:spacing w:before="360" w:after="120"/>
      </w:pPr>
      <w:r>
        <w:t xml:space="preserve">záväzné vyhlásenie </w:t>
      </w:r>
      <w:r w:rsidRPr="00AE3C3B">
        <w:t xml:space="preserve">že </w:t>
      </w:r>
      <w:r>
        <w:t xml:space="preserve">prijímateľ </w:t>
      </w:r>
      <w:r w:rsidRPr="00AE3C3B">
        <w:t>nie je podnikom v ťažkostiach pod</w:t>
      </w:r>
      <w:r w:rsidR="00237937">
        <w:t>ľa čl. 2 ods. 18 n</w:t>
      </w:r>
      <w:bookmarkStart w:id="0" w:name="_GoBack"/>
      <w:bookmarkEnd w:id="0"/>
      <w:r w:rsidRPr="00AE3C3B">
        <w:t>ariadenia Komisie (EÚ) č. 651/2014 zo 17. júna 2014 o vyhlásení určitých kategórií pomoci za zlučiteľné s vnútorným trhom podľa článkov 107 a 108 zmluvy</w:t>
      </w:r>
      <w:r w:rsidR="00237937">
        <w:t xml:space="preserve"> v platnom znení</w:t>
      </w:r>
      <w:r>
        <w:t>.</w:t>
      </w:r>
    </w:p>
    <w:p w:rsidR="00A95FEF" w:rsidRPr="000A6ECF" w:rsidRDefault="00A95FEF" w:rsidP="00A95FEF">
      <w:pPr>
        <w:pStyle w:val="Odsekzoznamu"/>
        <w:numPr>
          <w:ilvl w:val="0"/>
          <w:numId w:val="0"/>
        </w:numPr>
        <w:spacing w:before="360" w:after="120"/>
        <w:ind w:left="720"/>
      </w:pPr>
    </w:p>
    <w:p w:rsidR="0065190E" w:rsidRPr="000A6ECF" w:rsidRDefault="0065190E" w:rsidP="000A6ECF">
      <w:pPr>
        <w:spacing w:before="360" w:after="120"/>
        <w:contextualSpacing/>
      </w:pPr>
    </w:p>
    <w:p w:rsidR="00A95FEF" w:rsidRDefault="00A95FEF" w:rsidP="00A95FEF">
      <w:pPr>
        <w:spacing w:before="360" w:after="120"/>
        <w:contextualSpacing/>
      </w:pPr>
    </w:p>
    <w:p w:rsidR="00A95FEF" w:rsidRDefault="00A95FEF" w:rsidP="00A95FEF">
      <w:pPr>
        <w:spacing w:before="360" w:after="120"/>
        <w:contextualSpacing/>
        <w:sectPr w:rsidR="00A95FE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5FEF" w:rsidRDefault="00A95FEF" w:rsidP="00A95FEF">
      <w:pPr>
        <w:spacing w:before="360" w:after="120"/>
        <w:contextualSpacing/>
        <w:jc w:val="left"/>
      </w:pPr>
    </w:p>
    <w:p w:rsidR="00A95FEF" w:rsidRDefault="00A95FEF" w:rsidP="00A95FEF">
      <w:pPr>
        <w:spacing w:before="360" w:after="120"/>
        <w:contextualSpacing/>
        <w:jc w:val="left"/>
      </w:pPr>
      <w:r>
        <w:t>V..................... dňa.....................</w:t>
      </w:r>
      <w:r>
        <w:br w:type="column"/>
      </w:r>
    </w:p>
    <w:p w:rsidR="00A95FEF" w:rsidRDefault="00A95FEF" w:rsidP="00A95FEF">
      <w:pPr>
        <w:spacing w:before="360" w:after="120"/>
        <w:contextualSpacing/>
        <w:jc w:val="center"/>
      </w:pPr>
      <w:r>
        <w:t>.....................................................................</w:t>
      </w:r>
    </w:p>
    <w:p w:rsidR="00A95FEF" w:rsidRDefault="00A95FEF" w:rsidP="00A95FEF">
      <w:pPr>
        <w:spacing w:before="360" w:after="120"/>
        <w:contextualSpacing/>
        <w:jc w:val="center"/>
      </w:pPr>
      <w:r>
        <w:t>(spoločnosť)</w:t>
      </w:r>
    </w:p>
    <w:p w:rsidR="00A95FEF" w:rsidRDefault="00A95FEF" w:rsidP="00A95FEF">
      <w:pPr>
        <w:spacing w:before="360" w:after="120"/>
        <w:contextualSpacing/>
        <w:jc w:val="center"/>
      </w:pPr>
      <w:r>
        <w:t>(meno a priezvisko)</w:t>
      </w:r>
    </w:p>
    <w:p w:rsidR="0065190E" w:rsidRPr="000A6ECF" w:rsidRDefault="00A95FEF" w:rsidP="00A95FEF">
      <w:pPr>
        <w:spacing w:before="360" w:after="120"/>
        <w:contextualSpacing/>
        <w:jc w:val="center"/>
      </w:pPr>
      <w:r>
        <w:t>(funkcia)</w:t>
      </w:r>
    </w:p>
    <w:sectPr w:rsidR="0065190E" w:rsidRPr="000A6ECF" w:rsidSect="00A95FE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1F" w:rsidRDefault="00A2661F" w:rsidP="00A2661F">
      <w:pPr>
        <w:spacing w:before="0"/>
      </w:pPr>
      <w:r>
        <w:separator/>
      </w:r>
    </w:p>
  </w:endnote>
  <w:endnote w:type="continuationSeparator" w:id="0">
    <w:p w:rsidR="00A2661F" w:rsidRDefault="00A2661F" w:rsidP="00A266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0070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5190E" w:rsidRDefault="0065190E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79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79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190E" w:rsidRDefault="0065190E">
    <w:pPr>
      <w:pStyle w:val="Pta"/>
    </w:pPr>
  </w:p>
  <w:p w:rsidR="00724B40" w:rsidRDefault="00724B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1F" w:rsidRDefault="00A2661F" w:rsidP="00A2661F">
      <w:pPr>
        <w:spacing w:before="0"/>
      </w:pPr>
      <w:r>
        <w:separator/>
      </w:r>
    </w:p>
  </w:footnote>
  <w:footnote w:type="continuationSeparator" w:id="0">
    <w:p w:rsidR="00A2661F" w:rsidRDefault="00A2661F" w:rsidP="00A2661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B7F"/>
    <w:multiLevelType w:val="hybridMultilevel"/>
    <w:tmpl w:val="4B5EB2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05B6"/>
    <w:multiLevelType w:val="hybridMultilevel"/>
    <w:tmpl w:val="8E9C6452"/>
    <w:lvl w:ilvl="0" w:tplc="2CB484BA">
      <w:start w:val="1"/>
      <w:numFmt w:val="bullet"/>
      <w:pStyle w:val="Odsekzoznamu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F0ACD"/>
    <w:multiLevelType w:val="hybridMultilevel"/>
    <w:tmpl w:val="F3767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E7835"/>
    <w:multiLevelType w:val="hybridMultilevel"/>
    <w:tmpl w:val="B19AD6C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DA"/>
    <w:rsid w:val="000A6ECF"/>
    <w:rsid w:val="000C44C1"/>
    <w:rsid w:val="001119DB"/>
    <w:rsid w:val="00217D0B"/>
    <w:rsid w:val="00230030"/>
    <w:rsid w:val="00237937"/>
    <w:rsid w:val="00357772"/>
    <w:rsid w:val="0044224C"/>
    <w:rsid w:val="004823C9"/>
    <w:rsid w:val="006375F4"/>
    <w:rsid w:val="0065190E"/>
    <w:rsid w:val="006C32DA"/>
    <w:rsid w:val="00716002"/>
    <w:rsid w:val="00724B40"/>
    <w:rsid w:val="00781A04"/>
    <w:rsid w:val="00811457"/>
    <w:rsid w:val="00852366"/>
    <w:rsid w:val="009D5836"/>
    <w:rsid w:val="00A2661F"/>
    <w:rsid w:val="00A8398C"/>
    <w:rsid w:val="00A95FEF"/>
    <w:rsid w:val="00AA7970"/>
    <w:rsid w:val="00AE7791"/>
    <w:rsid w:val="00B54D41"/>
    <w:rsid w:val="00BC0AEB"/>
    <w:rsid w:val="00DD2E09"/>
    <w:rsid w:val="00E048EB"/>
    <w:rsid w:val="00E5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61F"/>
    <w:pPr>
      <w:spacing w:before="120" w:after="0" w:line="240" w:lineRule="auto"/>
      <w:jc w:val="both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1A04"/>
    <w:pPr>
      <w:spacing w:before="600"/>
      <w:contextualSpacing/>
      <w:outlineLvl w:val="0"/>
    </w:pPr>
    <w:rPr>
      <w:rFonts w:ascii="Times New Roman" w:hAnsi="Times New Roman" w:cs="Arial"/>
      <w:b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1A04"/>
    <w:pPr>
      <w:spacing w:before="480"/>
      <w:outlineLvl w:val="1"/>
    </w:pPr>
    <w:rPr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ZVYRAZNENIE"/>
    <w:basedOn w:val="Normlny"/>
    <w:link w:val="BezriadkovaniaChar"/>
    <w:uiPriority w:val="1"/>
    <w:qFormat/>
    <w:rsid w:val="00781A04"/>
    <w:rPr>
      <w:b/>
      <w:caps/>
      <w:spacing w:val="20"/>
    </w:rPr>
  </w:style>
  <w:style w:type="character" w:customStyle="1" w:styleId="BezriadkovaniaChar">
    <w:name w:val="Bez riadkovania Char"/>
    <w:aliases w:val="ZVYRAZNENIE Char"/>
    <w:basedOn w:val="Predvolenpsmoodseku"/>
    <w:link w:val="Bezriadkovania"/>
    <w:uiPriority w:val="1"/>
    <w:rsid w:val="00781A04"/>
    <w:rPr>
      <w:b/>
      <w:caps/>
      <w:spacing w:val="20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81A04"/>
    <w:rPr>
      <w:rFonts w:ascii="Times New Roman" w:hAnsi="Times New Roman" w:cs="Arial"/>
      <w:b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81A04"/>
    <w:rPr>
      <w:b/>
      <w:sz w:val="24"/>
      <w:szCs w:val="24"/>
    </w:rPr>
  </w:style>
  <w:style w:type="paragraph" w:styleId="Nzov">
    <w:name w:val="Title"/>
    <w:aliases w:val="NázovDokumentu"/>
    <w:basedOn w:val="Normlny"/>
    <w:next w:val="Normlny"/>
    <w:link w:val="NzovChar"/>
    <w:uiPriority w:val="10"/>
    <w:qFormat/>
    <w:rsid w:val="00781A04"/>
    <w:rPr>
      <w:b/>
      <w:sz w:val="96"/>
      <w:szCs w:val="96"/>
    </w:rPr>
  </w:style>
  <w:style w:type="character" w:customStyle="1" w:styleId="NzovChar">
    <w:name w:val="Názov Char"/>
    <w:aliases w:val="NázovDokumentu Char"/>
    <w:basedOn w:val="Predvolenpsmoodseku"/>
    <w:link w:val="Nzov"/>
    <w:uiPriority w:val="10"/>
    <w:rsid w:val="00781A04"/>
    <w:rPr>
      <w:b/>
      <w:sz w:val="96"/>
      <w:szCs w:val="96"/>
    </w:rPr>
  </w:style>
  <w:style w:type="paragraph" w:styleId="Podtitul">
    <w:name w:val="Subtitle"/>
    <w:aliases w:val="PEREX"/>
    <w:basedOn w:val="Normlny"/>
    <w:next w:val="Normlny"/>
    <w:link w:val="PodtitulChar"/>
    <w:uiPriority w:val="11"/>
    <w:qFormat/>
    <w:rsid w:val="00781A04"/>
    <w:rPr>
      <w:caps/>
      <w:spacing w:val="10"/>
    </w:rPr>
  </w:style>
  <w:style w:type="character" w:customStyle="1" w:styleId="PodtitulChar">
    <w:name w:val="Podtitul Char"/>
    <w:aliases w:val="PEREX Char"/>
    <w:basedOn w:val="Predvolenpsmoodseku"/>
    <w:link w:val="Podtitul"/>
    <w:uiPriority w:val="11"/>
    <w:rsid w:val="00781A04"/>
    <w:rPr>
      <w:caps/>
      <w:spacing w:val="10"/>
      <w:sz w:val="20"/>
      <w:szCs w:val="20"/>
    </w:rPr>
  </w:style>
  <w:style w:type="paragraph" w:customStyle="1" w:styleId="Hlavika1">
    <w:name w:val="Hlavička1"/>
    <w:next w:val="Normlny"/>
    <w:link w:val="Hlavika1Char"/>
    <w:qFormat/>
    <w:rsid w:val="00AE7791"/>
    <w:pPr>
      <w:pBdr>
        <w:bottom w:val="single" w:sz="4" w:space="1" w:color="auto"/>
      </w:pBdr>
      <w:jc w:val="right"/>
    </w:pPr>
    <w:rPr>
      <w:b/>
      <w:sz w:val="20"/>
      <w:szCs w:val="20"/>
    </w:rPr>
  </w:style>
  <w:style w:type="character" w:customStyle="1" w:styleId="Hlavika1Char">
    <w:name w:val="Hlavička1 Char"/>
    <w:basedOn w:val="Predvolenpsmoodseku"/>
    <w:link w:val="Hlavika1"/>
    <w:rsid w:val="00AE7791"/>
    <w:rPr>
      <w:b/>
      <w:sz w:val="20"/>
      <w:szCs w:val="20"/>
    </w:rPr>
  </w:style>
  <w:style w:type="paragraph" w:customStyle="1" w:styleId="HlavikaP">
    <w:name w:val="HlavičkaP"/>
    <w:basedOn w:val="Hlavika"/>
    <w:link w:val="HlavikaPChar"/>
    <w:qFormat/>
    <w:rsid w:val="00781A04"/>
    <w:pPr>
      <w:pBdr>
        <w:bottom w:val="dashSmallGap" w:sz="6" w:space="1" w:color="auto"/>
      </w:pBdr>
      <w:tabs>
        <w:tab w:val="clear" w:pos="4536"/>
        <w:tab w:val="clear" w:pos="9072"/>
      </w:tabs>
      <w:jc w:val="right"/>
    </w:pPr>
  </w:style>
  <w:style w:type="character" w:customStyle="1" w:styleId="HlavikaPChar">
    <w:name w:val="HlavičkaP Char"/>
    <w:basedOn w:val="HlavikaChar"/>
    <w:link w:val="HlavikaP"/>
    <w:rsid w:val="00781A04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569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69E3"/>
  </w:style>
  <w:style w:type="paragraph" w:customStyle="1" w:styleId="Odsek-nzov">
    <w:name w:val="Odsek - názov"/>
    <w:basedOn w:val="Normlny"/>
    <w:qFormat/>
    <w:rsid w:val="00781A04"/>
    <w:pPr>
      <w:spacing w:before="240"/>
    </w:pPr>
    <w:rPr>
      <w:b/>
    </w:rPr>
  </w:style>
  <w:style w:type="paragraph" w:customStyle="1" w:styleId="Graf">
    <w:name w:val="Graf"/>
    <w:basedOn w:val="Normlny"/>
    <w:next w:val="Normlny"/>
    <w:qFormat/>
    <w:rsid w:val="00781A04"/>
    <w:rPr>
      <w:i/>
      <w:noProof/>
      <w:sz w:val="16"/>
      <w:lang w:eastAsia="sk-SK"/>
    </w:rPr>
  </w:style>
  <w:style w:type="paragraph" w:customStyle="1" w:styleId="Podnadpisdokumentu">
    <w:name w:val="Podnadpis dokumentu"/>
    <w:basedOn w:val="Bezriadkovania"/>
    <w:qFormat/>
    <w:rsid w:val="00781A04"/>
    <w:pPr>
      <w:framePr w:hSpace="187" w:wrap="around" w:hAnchor="margin" w:xAlign="right" w:yAlign="top"/>
      <w:jc w:val="left"/>
    </w:pPr>
    <w:rPr>
      <w:caps w:val="0"/>
      <w:color w:val="595959" w:themeColor="text1" w:themeTint="A6"/>
      <w:sz w:val="46"/>
      <w:szCs w:val="46"/>
    </w:rPr>
  </w:style>
  <w:style w:type="paragraph" w:customStyle="1" w:styleId="Podtitulka">
    <w:name w:val="Podtitulka"/>
    <w:basedOn w:val="Normlny"/>
    <w:next w:val="Normlny"/>
    <w:qFormat/>
    <w:rsid w:val="00781A04"/>
    <w:pPr>
      <w:jc w:val="left"/>
    </w:pPr>
    <w:rPr>
      <w:b/>
      <w:caps/>
      <w:color w:val="FFFFFF" w:themeColor="background1"/>
      <w:sz w:val="60"/>
      <w:szCs w:val="60"/>
    </w:rPr>
  </w:style>
  <w:style w:type="paragraph" w:customStyle="1" w:styleId="Zhodnotenie">
    <w:name w:val="Zhodnotenie"/>
    <w:basedOn w:val="Normlny"/>
    <w:qFormat/>
    <w:rsid w:val="00781A04"/>
    <w:pPr>
      <w:pBdr>
        <w:top w:val="single" w:sz="12" w:space="1" w:color="4F81BD" w:themeColor="accent1"/>
        <w:bottom w:val="single" w:sz="12" w:space="1" w:color="4F81BD" w:themeColor="accent1"/>
      </w:pBdr>
      <w:shd w:val="clear" w:color="auto" w:fill="B8CCE4" w:themeFill="accent1" w:themeFillTint="66"/>
      <w:spacing w:before="240"/>
    </w:pPr>
  </w:style>
  <w:style w:type="paragraph" w:styleId="Odsekzoznamu">
    <w:name w:val="List Paragraph"/>
    <w:basedOn w:val="Normlny"/>
    <w:uiPriority w:val="34"/>
    <w:qFormat/>
    <w:rsid w:val="00781A04"/>
    <w:pPr>
      <w:numPr>
        <w:numId w:val="1"/>
      </w:numPr>
      <w:contextualSpacing/>
    </w:pPr>
  </w:style>
  <w:style w:type="paragraph" w:styleId="Pta">
    <w:name w:val="footer"/>
    <w:basedOn w:val="Normlny"/>
    <w:link w:val="PtaChar"/>
    <w:uiPriority w:val="99"/>
    <w:unhideWhenUsed/>
    <w:rsid w:val="00A2661F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A2661F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6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61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2661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8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61F"/>
    <w:pPr>
      <w:spacing w:before="120" w:after="0" w:line="240" w:lineRule="auto"/>
      <w:jc w:val="both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1A04"/>
    <w:pPr>
      <w:spacing w:before="600"/>
      <w:contextualSpacing/>
      <w:outlineLvl w:val="0"/>
    </w:pPr>
    <w:rPr>
      <w:rFonts w:ascii="Times New Roman" w:hAnsi="Times New Roman" w:cs="Arial"/>
      <w:b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1A04"/>
    <w:pPr>
      <w:spacing w:before="480"/>
      <w:outlineLvl w:val="1"/>
    </w:pPr>
    <w:rPr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ZVYRAZNENIE"/>
    <w:basedOn w:val="Normlny"/>
    <w:link w:val="BezriadkovaniaChar"/>
    <w:uiPriority w:val="1"/>
    <w:qFormat/>
    <w:rsid w:val="00781A04"/>
    <w:rPr>
      <w:b/>
      <w:caps/>
      <w:spacing w:val="20"/>
    </w:rPr>
  </w:style>
  <w:style w:type="character" w:customStyle="1" w:styleId="BezriadkovaniaChar">
    <w:name w:val="Bez riadkovania Char"/>
    <w:aliases w:val="ZVYRAZNENIE Char"/>
    <w:basedOn w:val="Predvolenpsmoodseku"/>
    <w:link w:val="Bezriadkovania"/>
    <w:uiPriority w:val="1"/>
    <w:rsid w:val="00781A04"/>
    <w:rPr>
      <w:b/>
      <w:caps/>
      <w:spacing w:val="20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81A04"/>
    <w:rPr>
      <w:rFonts w:ascii="Times New Roman" w:hAnsi="Times New Roman" w:cs="Arial"/>
      <w:b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81A04"/>
    <w:rPr>
      <w:b/>
      <w:sz w:val="24"/>
      <w:szCs w:val="24"/>
    </w:rPr>
  </w:style>
  <w:style w:type="paragraph" w:styleId="Nzov">
    <w:name w:val="Title"/>
    <w:aliases w:val="NázovDokumentu"/>
    <w:basedOn w:val="Normlny"/>
    <w:next w:val="Normlny"/>
    <w:link w:val="NzovChar"/>
    <w:uiPriority w:val="10"/>
    <w:qFormat/>
    <w:rsid w:val="00781A04"/>
    <w:rPr>
      <w:b/>
      <w:sz w:val="96"/>
      <w:szCs w:val="96"/>
    </w:rPr>
  </w:style>
  <w:style w:type="character" w:customStyle="1" w:styleId="NzovChar">
    <w:name w:val="Názov Char"/>
    <w:aliases w:val="NázovDokumentu Char"/>
    <w:basedOn w:val="Predvolenpsmoodseku"/>
    <w:link w:val="Nzov"/>
    <w:uiPriority w:val="10"/>
    <w:rsid w:val="00781A04"/>
    <w:rPr>
      <w:b/>
      <w:sz w:val="96"/>
      <w:szCs w:val="96"/>
    </w:rPr>
  </w:style>
  <w:style w:type="paragraph" w:styleId="Podtitul">
    <w:name w:val="Subtitle"/>
    <w:aliases w:val="PEREX"/>
    <w:basedOn w:val="Normlny"/>
    <w:next w:val="Normlny"/>
    <w:link w:val="PodtitulChar"/>
    <w:uiPriority w:val="11"/>
    <w:qFormat/>
    <w:rsid w:val="00781A04"/>
    <w:rPr>
      <w:caps/>
      <w:spacing w:val="10"/>
    </w:rPr>
  </w:style>
  <w:style w:type="character" w:customStyle="1" w:styleId="PodtitulChar">
    <w:name w:val="Podtitul Char"/>
    <w:aliases w:val="PEREX Char"/>
    <w:basedOn w:val="Predvolenpsmoodseku"/>
    <w:link w:val="Podtitul"/>
    <w:uiPriority w:val="11"/>
    <w:rsid w:val="00781A04"/>
    <w:rPr>
      <w:caps/>
      <w:spacing w:val="10"/>
      <w:sz w:val="20"/>
      <w:szCs w:val="20"/>
    </w:rPr>
  </w:style>
  <w:style w:type="paragraph" w:customStyle="1" w:styleId="Hlavika1">
    <w:name w:val="Hlavička1"/>
    <w:next w:val="Normlny"/>
    <w:link w:val="Hlavika1Char"/>
    <w:qFormat/>
    <w:rsid w:val="00AE7791"/>
    <w:pPr>
      <w:pBdr>
        <w:bottom w:val="single" w:sz="4" w:space="1" w:color="auto"/>
      </w:pBdr>
      <w:jc w:val="right"/>
    </w:pPr>
    <w:rPr>
      <w:b/>
      <w:sz w:val="20"/>
      <w:szCs w:val="20"/>
    </w:rPr>
  </w:style>
  <w:style w:type="character" w:customStyle="1" w:styleId="Hlavika1Char">
    <w:name w:val="Hlavička1 Char"/>
    <w:basedOn w:val="Predvolenpsmoodseku"/>
    <w:link w:val="Hlavika1"/>
    <w:rsid w:val="00AE7791"/>
    <w:rPr>
      <w:b/>
      <w:sz w:val="20"/>
      <w:szCs w:val="20"/>
    </w:rPr>
  </w:style>
  <w:style w:type="paragraph" w:customStyle="1" w:styleId="HlavikaP">
    <w:name w:val="HlavičkaP"/>
    <w:basedOn w:val="Hlavika"/>
    <w:link w:val="HlavikaPChar"/>
    <w:qFormat/>
    <w:rsid w:val="00781A04"/>
    <w:pPr>
      <w:pBdr>
        <w:bottom w:val="dashSmallGap" w:sz="6" w:space="1" w:color="auto"/>
      </w:pBdr>
      <w:tabs>
        <w:tab w:val="clear" w:pos="4536"/>
        <w:tab w:val="clear" w:pos="9072"/>
      </w:tabs>
      <w:jc w:val="right"/>
    </w:pPr>
  </w:style>
  <w:style w:type="character" w:customStyle="1" w:styleId="HlavikaPChar">
    <w:name w:val="HlavičkaP Char"/>
    <w:basedOn w:val="HlavikaChar"/>
    <w:link w:val="HlavikaP"/>
    <w:rsid w:val="00781A04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569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69E3"/>
  </w:style>
  <w:style w:type="paragraph" w:customStyle="1" w:styleId="Odsek-nzov">
    <w:name w:val="Odsek - názov"/>
    <w:basedOn w:val="Normlny"/>
    <w:qFormat/>
    <w:rsid w:val="00781A04"/>
    <w:pPr>
      <w:spacing w:before="240"/>
    </w:pPr>
    <w:rPr>
      <w:b/>
    </w:rPr>
  </w:style>
  <w:style w:type="paragraph" w:customStyle="1" w:styleId="Graf">
    <w:name w:val="Graf"/>
    <w:basedOn w:val="Normlny"/>
    <w:next w:val="Normlny"/>
    <w:qFormat/>
    <w:rsid w:val="00781A04"/>
    <w:rPr>
      <w:i/>
      <w:noProof/>
      <w:sz w:val="16"/>
      <w:lang w:eastAsia="sk-SK"/>
    </w:rPr>
  </w:style>
  <w:style w:type="paragraph" w:customStyle="1" w:styleId="Podnadpisdokumentu">
    <w:name w:val="Podnadpis dokumentu"/>
    <w:basedOn w:val="Bezriadkovania"/>
    <w:qFormat/>
    <w:rsid w:val="00781A04"/>
    <w:pPr>
      <w:framePr w:hSpace="187" w:wrap="around" w:hAnchor="margin" w:xAlign="right" w:yAlign="top"/>
      <w:jc w:val="left"/>
    </w:pPr>
    <w:rPr>
      <w:caps w:val="0"/>
      <w:color w:val="595959" w:themeColor="text1" w:themeTint="A6"/>
      <w:sz w:val="46"/>
      <w:szCs w:val="46"/>
    </w:rPr>
  </w:style>
  <w:style w:type="paragraph" w:customStyle="1" w:styleId="Podtitulka">
    <w:name w:val="Podtitulka"/>
    <w:basedOn w:val="Normlny"/>
    <w:next w:val="Normlny"/>
    <w:qFormat/>
    <w:rsid w:val="00781A04"/>
    <w:pPr>
      <w:jc w:val="left"/>
    </w:pPr>
    <w:rPr>
      <w:b/>
      <w:caps/>
      <w:color w:val="FFFFFF" w:themeColor="background1"/>
      <w:sz w:val="60"/>
      <w:szCs w:val="60"/>
    </w:rPr>
  </w:style>
  <w:style w:type="paragraph" w:customStyle="1" w:styleId="Zhodnotenie">
    <w:name w:val="Zhodnotenie"/>
    <w:basedOn w:val="Normlny"/>
    <w:qFormat/>
    <w:rsid w:val="00781A04"/>
    <w:pPr>
      <w:pBdr>
        <w:top w:val="single" w:sz="12" w:space="1" w:color="4F81BD" w:themeColor="accent1"/>
        <w:bottom w:val="single" w:sz="12" w:space="1" w:color="4F81BD" w:themeColor="accent1"/>
      </w:pBdr>
      <w:shd w:val="clear" w:color="auto" w:fill="B8CCE4" w:themeFill="accent1" w:themeFillTint="66"/>
      <w:spacing w:before="240"/>
    </w:pPr>
  </w:style>
  <w:style w:type="paragraph" w:styleId="Odsekzoznamu">
    <w:name w:val="List Paragraph"/>
    <w:basedOn w:val="Normlny"/>
    <w:uiPriority w:val="34"/>
    <w:qFormat/>
    <w:rsid w:val="00781A04"/>
    <w:pPr>
      <w:numPr>
        <w:numId w:val="1"/>
      </w:numPr>
      <w:contextualSpacing/>
    </w:pPr>
  </w:style>
  <w:style w:type="paragraph" w:styleId="Pta">
    <w:name w:val="footer"/>
    <w:basedOn w:val="Normlny"/>
    <w:link w:val="PtaChar"/>
    <w:uiPriority w:val="99"/>
    <w:unhideWhenUsed/>
    <w:rsid w:val="00A2661F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A2661F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6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61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2661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8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65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9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5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83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23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26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95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0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6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3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570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83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53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36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307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16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82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31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58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71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14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6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BFEF-AD87-436E-BAA2-A6637926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Skoda Boris</dc:creator>
  <cp:keywords/>
  <dc:description/>
  <cp:lastModifiedBy>Stratena Martina</cp:lastModifiedBy>
  <cp:revision>11</cp:revision>
  <dcterms:created xsi:type="dcterms:W3CDTF">2015-05-12T16:03:00Z</dcterms:created>
  <dcterms:modified xsi:type="dcterms:W3CDTF">2017-12-06T17:42:00Z</dcterms:modified>
</cp:coreProperties>
</file>